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64F" w:rsidRPr="00B66804" w:rsidRDefault="0013764F" w:rsidP="002E4A20">
      <w:pPr>
        <w:pStyle w:val="BodyText"/>
        <w:jc w:val="both"/>
        <w:rPr>
          <w:rFonts w:ascii="Arial" w:hAnsi="Arial" w:cs="Arial"/>
          <w:szCs w:val="24"/>
          <w:lang w:val="fr-FR"/>
        </w:rPr>
      </w:pPr>
      <w:r w:rsidRPr="00B66804">
        <w:rPr>
          <w:rFonts w:ascii="Arial" w:hAnsi="Arial" w:cs="Arial"/>
          <w:szCs w:val="24"/>
          <w:lang w:val="fr-FR"/>
        </w:rPr>
        <w:t xml:space="preserve"> ROM</w:t>
      </w:r>
      <w:r w:rsidR="002E4A20">
        <w:rPr>
          <w:rFonts w:ascii="Arial" w:hAnsi="Arial" w:cs="Arial"/>
          <w:szCs w:val="24"/>
          <w:lang w:val="fr-FR"/>
        </w:rPr>
        <w:t>Â</w:t>
      </w:r>
      <w:r w:rsidRPr="00B66804">
        <w:rPr>
          <w:rFonts w:ascii="Arial" w:hAnsi="Arial" w:cs="Arial"/>
          <w:szCs w:val="24"/>
          <w:lang w:val="fr-FR"/>
        </w:rPr>
        <w:t>NIA</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JUDEŢUL BUZ</w:t>
      </w:r>
      <w:r w:rsidR="002E4A20">
        <w:rPr>
          <w:rFonts w:ascii="Arial" w:hAnsi="Arial" w:cs="Arial"/>
          <w:szCs w:val="24"/>
          <w:lang w:val="fr-FR"/>
        </w:rPr>
        <w:t>Ă</w:t>
      </w:r>
      <w:r w:rsidRPr="00B66804">
        <w:rPr>
          <w:rFonts w:ascii="Arial" w:hAnsi="Arial" w:cs="Arial"/>
          <w:szCs w:val="24"/>
          <w:lang w:val="fr-FR"/>
        </w:rPr>
        <w:t>U</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PRIMARIA MUNICIPIULUI BUZ</w:t>
      </w:r>
      <w:r w:rsidR="002E4A20">
        <w:rPr>
          <w:rFonts w:ascii="Arial" w:hAnsi="Arial" w:cs="Arial"/>
          <w:szCs w:val="24"/>
          <w:lang w:val="fr-FR"/>
        </w:rPr>
        <w:t>Ă</w:t>
      </w:r>
      <w:r w:rsidRPr="00B66804">
        <w:rPr>
          <w:rFonts w:ascii="Arial" w:hAnsi="Arial" w:cs="Arial"/>
          <w:szCs w:val="24"/>
          <w:lang w:val="fr-FR"/>
        </w:rPr>
        <w:t>U</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Serviciul Buget</w:t>
      </w:r>
      <w:r w:rsidR="008C2CCF">
        <w:rPr>
          <w:rFonts w:ascii="Arial" w:hAnsi="Arial" w:cs="Arial"/>
          <w:szCs w:val="24"/>
          <w:lang w:val="fr-FR"/>
        </w:rPr>
        <w:t>,</w:t>
      </w:r>
      <w:r w:rsidR="003F0ED8">
        <w:rPr>
          <w:rFonts w:ascii="Arial" w:hAnsi="Arial" w:cs="Arial"/>
          <w:szCs w:val="24"/>
          <w:lang w:val="fr-FR"/>
        </w:rPr>
        <w:t xml:space="preserve"> </w:t>
      </w:r>
      <w:r w:rsidR="00806178">
        <w:rPr>
          <w:rFonts w:ascii="Arial" w:hAnsi="Arial" w:cs="Arial"/>
          <w:szCs w:val="24"/>
          <w:lang w:val="fr-FR"/>
        </w:rPr>
        <w:t>Finante</w:t>
      </w:r>
    </w:p>
    <w:p w:rsidR="0013764F" w:rsidRDefault="002E4A20" w:rsidP="0013764F">
      <w:pPr>
        <w:pStyle w:val="BodyText"/>
        <w:jc w:val="both"/>
        <w:rPr>
          <w:rFonts w:ascii="Arial" w:hAnsi="Arial" w:cs="Arial"/>
          <w:szCs w:val="24"/>
        </w:rPr>
      </w:pPr>
      <w:r>
        <w:rPr>
          <w:rFonts w:ascii="Arial" w:hAnsi="Arial" w:cs="Arial"/>
          <w:szCs w:val="24"/>
          <w:lang w:val="fr-FR"/>
        </w:rPr>
        <w:t xml:space="preserve"> </w:t>
      </w:r>
      <w:r w:rsidR="0013764F" w:rsidRPr="00B66804">
        <w:rPr>
          <w:rFonts w:ascii="Arial" w:hAnsi="Arial" w:cs="Arial"/>
          <w:szCs w:val="24"/>
        </w:rPr>
        <w:t xml:space="preserve">Nr. </w:t>
      </w:r>
      <w:r w:rsidR="008C2CCF">
        <w:rPr>
          <w:rFonts w:ascii="Arial" w:hAnsi="Arial" w:cs="Arial"/>
          <w:szCs w:val="24"/>
        </w:rPr>
        <w:t>6.854</w:t>
      </w:r>
      <w:r w:rsidR="00A3077A">
        <w:rPr>
          <w:rFonts w:ascii="Arial" w:hAnsi="Arial" w:cs="Arial"/>
          <w:szCs w:val="24"/>
        </w:rPr>
        <w:t xml:space="preserve"> </w:t>
      </w:r>
      <w:r w:rsidR="00DF2D91">
        <w:rPr>
          <w:rFonts w:ascii="Arial" w:hAnsi="Arial" w:cs="Arial"/>
          <w:szCs w:val="24"/>
        </w:rPr>
        <w:t>/ 201</w:t>
      </w:r>
      <w:r w:rsidR="00A3077A">
        <w:rPr>
          <w:rFonts w:ascii="Arial" w:hAnsi="Arial" w:cs="Arial"/>
          <w:szCs w:val="24"/>
        </w:rPr>
        <w:t>7</w:t>
      </w:r>
      <w:r>
        <w:rPr>
          <w:rFonts w:ascii="Arial" w:hAnsi="Arial" w:cs="Arial"/>
          <w:szCs w:val="24"/>
        </w:rPr>
        <w:t xml:space="preserve">                                                                                    </w:t>
      </w:r>
      <w:r w:rsidRPr="00B66804">
        <w:rPr>
          <w:rFonts w:ascii="Arial" w:hAnsi="Arial" w:cs="Arial"/>
          <w:szCs w:val="24"/>
        </w:rPr>
        <w:t>AVIZAT:</w:t>
      </w:r>
    </w:p>
    <w:p w:rsidR="002E4A20" w:rsidRPr="00B66804" w:rsidRDefault="002E4A20" w:rsidP="0013764F">
      <w:pPr>
        <w:pStyle w:val="BodyText"/>
        <w:jc w:val="both"/>
        <w:rPr>
          <w:rFonts w:ascii="Arial" w:hAnsi="Arial" w:cs="Arial"/>
          <w:szCs w:val="24"/>
        </w:rPr>
      </w:pPr>
      <w:r>
        <w:rPr>
          <w:rFonts w:ascii="Arial" w:hAnsi="Arial" w:cs="Arial"/>
          <w:szCs w:val="24"/>
        </w:rPr>
        <w:t xml:space="preserve">                                                                                             </w:t>
      </w:r>
      <w:r w:rsidR="00A3077A">
        <w:rPr>
          <w:rFonts w:ascii="Arial" w:hAnsi="Arial" w:cs="Arial"/>
          <w:szCs w:val="24"/>
        </w:rPr>
        <w:t xml:space="preserve">  </w:t>
      </w:r>
      <w:r w:rsidRPr="00B66804">
        <w:rPr>
          <w:rFonts w:ascii="Arial" w:hAnsi="Arial" w:cs="Arial"/>
          <w:szCs w:val="24"/>
        </w:rPr>
        <w:t xml:space="preserve">DIRECTOR </w:t>
      </w:r>
      <w:r w:rsidR="00A3077A">
        <w:rPr>
          <w:rFonts w:ascii="Arial" w:hAnsi="Arial" w:cs="Arial"/>
          <w:szCs w:val="24"/>
        </w:rPr>
        <w:t>ECONOMIC</w:t>
      </w:r>
    </w:p>
    <w:p w:rsidR="0013764F" w:rsidRPr="00B66804" w:rsidRDefault="0013764F" w:rsidP="0013764F">
      <w:pPr>
        <w:pStyle w:val="BodyText"/>
        <w:jc w:val="both"/>
        <w:rPr>
          <w:rFonts w:ascii="Arial" w:hAnsi="Arial" w:cs="Arial"/>
          <w:szCs w:val="24"/>
        </w:rPr>
      </w:pPr>
      <w:r w:rsidRPr="00B66804">
        <w:rPr>
          <w:rFonts w:ascii="Arial" w:hAnsi="Arial" w:cs="Arial"/>
          <w:szCs w:val="24"/>
        </w:rPr>
        <w:t xml:space="preserve">                          </w:t>
      </w:r>
      <w:r w:rsidR="002E4A20">
        <w:rPr>
          <w:rFonts w:ascii="Arial" w:hAnsi="Arial" w:cs="Arial"/>
          <w:szCs w:val="24"/>
        </w:rPr>
        <w:t xml:space="preserve">                                                                          </w:t>
      </w:r>
      <w:r w:rsidR="008C2CCF">
        <w:rPr>
          <w:rFonts w:ascii="Arial" w:hAnsi="Arial" w:cs="Arial"/>
          <w:szCs w:val="24"/>
        </w:rPr>
        <w:t xml:space="preserve">    </w:t>
      </w:r>
      <w:r w:rsidR="002E4A20">
        <w:rPr>
          <w:rFonts w:ascii="Arial" w:hAnsi="Arial" w:cs="Arial"/>
          <w:szCs w:val="24"/>
        </w:rPr>
        <w:t xml:space="preserve">   </w:t>
      </w:r>
      <w:r w:rsidR="00A3077A">
        <w:rPr>
          <w:rFonts w:ascii="Arial" w:hAnsi="Arial" w:cs="Arial"/>
          <w:szCs w:val="24"/>
        </w:rPr>
        <w:t>Rodica Ion</w:t>
      </w:r>
    </w:p>
    <w:p w:rsidR="0013764F" w:rsidRPr="00B66804" w:rsidRDefault="0013764F" w:rsidP="0013764F">
      <w:pPr>
        <w:pStyle w:val="BodyText"/>
        <w:jc w:val="center"/>
        <w:rPr>
          <w:rFonts w:ascii="Arial" w:hAnsi="Arial" w:cs="Arial"/>
          <w:szCs w:val="24"/>
        </w:rPr>
      </w:pPr>
      <w:r w:rsidRPr="00B66804">
        <w:rPr>
          <w:rFonts w:ascii="Arial" w:hAnsi="Arial" w:cs="Arial"/>
          <w:szCs w:val="24"/>
        </w:rPr>
        <w:t xml:space="preserve">                                   </w:t>
      </w:r>
    </w:p>
    <w:p w:rsidR="0013764F" w:rsidRPr="00B66804" w:rsidRDefault="0013764F" w:rsidP="0013764F">
      <w:pPr>
        <w:pStyle w:val="BodyText"/>
        <w:jc w:val="center"/>
        <w:rPr>
          <w:rFonts w:ascii="Arial" w:hAnsi="Arial" w:cs="Arial"/>
          <w:szCs w:val="24"/>
        </w:rPr>
      </w:pPr>
      <w:r w:rsidRPr="00B66804">
        <w:rPr>
          <w:rFonts w:ascii="Arial" w:hAnsi="Arial" w:cs="Arial"/>
          <w:szCs w:val="24"/>
        </w:rPr>
        <w:t xml:space="preserve">                                   </w:t>
      </w:r>
    </w:p>
    <w:p w:rsidR="0013764F" w:rsidRPr="00B66804" w:rsidRDefault="0013764F" w:rsidP="0013764F">
      <w:pPr>
        <w:pStyle w:val="BodyText"/>
        <w:jc w:val="center"/>
        <w:rPr>
          <w:rFonts w:ascii="Arial" w:hAnsi="Arial" w:cs="Arial"/>
          <w:szCs w:val="24"/>
        </w:rPr>
      </w:pPr>
      <w:r w:rsidRPr="00B66804">
        <w:rPr>
          <w:rFonts w:ascii="Arial" w:hAnsi="Arial" w:cs="Arial"/>
          <w:szCs w:val="24"/>
        </w:rPr>
        <w:t xml:space="preserve">                                           </w:t>
      </w:r>
    </w:p>
    <w:p w:rsidR="0013764F" w:rsidRPr="00B66804" w:rsidRDefault="0013764F" w:rsidP="0013764F">
      <w:pPr>
        <w:pStyle w:val="BodyText"/>
        <w:jc w:val="center"/>
        <w:rPr>
          <w:rFonts w:ascii="Arial" w:hAnsi="Arial" w:cs="Arial"/>
          <w:b/>
          <w:szCs w:val="24"/>
        </w:rPr>
      </w:pPr>
      <w:r w:rsidRPr="00B66804">
        <w:rPr>
          <w:rFonts w:ascii="Arial" w:hAnsi="Arial" w:cs="Arial"/>
          <w:b/>
          <w:szCs w:val="24"/>
        </w:rPr>
        <w:t>RAPORT</w:t>
      </w:r>
    </w:p>
    <w:p w:rsidR="00B66804" w:rsidRDefault="0013764F" w:rsidP="00B66804">
      <w:pPr>
        <w:spacing w:after="0" w:line="240" w:lineRule="auto"/>
        <w:jc w:val="center"/>
        <w:rPr>
          <w:rFonts w:ascii="Arial" w:hAnsi="Arial" w:cs="Arial"/>
          <w:sz w:val="24"/>
          <w:szCs w:val="24"/>
        </w:rPr>
      </w:pPr>
      <w:r w:rsidRPr="00B66804">
        <w:rPr>
          <w:rFonts w:ascii="Arial" w:hAnsi="Arial" w:cs="Arial"/>
          <w:sz w:val="24"/>
          <w:szCs w:val="24"/>
        </w:rPr>
        <w:t xml:space="preserve">la proiectul de </w:t>
      </w:r>
      <w:r w:rsidR="00B66804">
        <w:rPr>
          <w:rFonts w:ascii="Arial" w:hAnsi="Arial" w:cs="Arial"/>
          <w:sz w:val="24"/>
          <w:szCs w:val="24"/>
        </w:rPr>
        <w:t>hotărâre</w:t>
      </w:r>
      <w:r w:rsidRPr="00B66804">
        <w:rPr>
          <w:rFonts w:ascii="Arial" w:hAnsi="Arial" w:cs="Arial"/>
          <w:sz w:val="24"/>
          <w:szCs w:val="24"/>
        </w:rPr>
        <w:t xml:space="preserve"> pentru </w:t>
      </w:r>
      <w:r w:rsidR="00B66804">
        <w:rPr>
          <w:rFonts w:ascii="Arial" w:hAnsi="Arial" w:cs="Arial"/>
          <w:sz w:val="24"/>
          <w:szCs w:val="24"/>
        </w:rPr>
        <w:t>aprobarea bugetelor  instituţiilor publice</w:t>
      </w:r>
    </w:p>
    <w:p w:rsidR="00B66804" w:rsidRDefault="00B66804" w:rsidP="00B66804">
      <w:pPr>
        <w:spacing w:after="0" w:line="240" w:lineRule="auto"/>
        <w:jc w:val="center"/>
        <w:rPr>
          <w:rFonts w:ascii="Arial" w:hAnsi="Arial" w:cs="Arial"/>
          <w:sz w:val="24"/>
          <w:szCs w:val="24"/>
          <w:lang w:val="es-ES"/>
        </w:rPr>
      </w:pPr>
      <w:r>
        <w:rPr>
          <w:rFonts w:ascii="Arial" w:hAnsi="Arial" w:cs="Arial"/>
          <w:sz w:val="24"/>
          <w:szCs w:val="24"/>
          <w:lang w:val="es-ES"/>
        </w:rPr>
        <w:t xml:space="preserve">finanţate integral sau parţial din bugetul </w:t>
      </w:r>
    </w:p>
    <w:p w:rsidR="00B66804" w:rsidRDefault="00B66804" w:rsidP="00B66804">
      <w:pPr>
        <w:spacing w:after="0" w:line="240" w:lineRule="auto"/>
        <w:jc w:val="center"/>
        <w:rPr>
          <w:rFonts w:ascii="Arial" w:hAnsi="Arial" w:cs="Arial"/>
          <w:sz w:val="24"/>
          <w:szCs w:val="24"/>
          <w:lang w:val="es-ES"/>
        </w:rPr>
      </w:pPr>
      <w:r>
        <w:rPr>
          <w:rFonts w:ascii="Arial" w:hAnsi="Arial" w:cs="Arial"/>
          <w:sz w:val="24"/>
          <w:szCs w:val="24"/>
          <w:lang w:val="es-ES"/>
        </w:rPr>
        <w:t>municipiului Buzău pe anul 201</w:t>
      </w:r>
      <w:r w:rsidR="00A3077A">
        <w:rPr>
          <w:rFonts w:ascii="Arial" w:hAnsi="Arial" w:cs="Arial"/>
          <w:sz w:val="24"/>
          <w:szCs w:val="24"/>
          <w:lang w:val="es-ES"/>
        </w:rPr>
        <w:t>7</w:t>
      </w:r>
    </w:p>
    <w:p w:rsidR="0013764F" w:rsidRPr="00B66804" w:rsidRDefault="0013764F" w:rsidP="0013764F">
      <w:pPr>
        <w:spacing w:after="0" w:line="240" w:lineRule="auto"/>
        <w:jc w:val="center"/>
        <w:rPr>
          <w:rFonts w:ascii="Arial" w:hAnsi="Arial" w:cs="Arial"/>
          <w:sz w:val="24"/>
          <w:szCs w:val="24"/>
          <w:lang w:val="it-IT"/>
        </w:rPr>
      </w:pPr>
    </w:p>
    <w:p w:rsidR="0013764F" w:rsidRPr="00B66804" w:rsidRDefault="0013764F" w:rsidP="0013764F">
      <w:pPr>
        <w:pStyle w:val="BodyText"/>
        <w:jc w:val="both"/>
        <w:rPr>
          <w:rFonts w:ascii="Arial" w:hAnsi="Arial" w:cs="Arial"/>
          <w:szCs w:val="24"/>
          <w:lang w:val="it-IT"/>
        </w:rPr>
      </w:pPr>
    </w:p>
    <w:p w:rsidR="0013764F" w:rsidRPr="00B66804" w:rsidRDefault="0013764F" w:rsidP="0013764F">
      <w:pPr>
        <w:pStyle w:val="BodyText"/>
        <w:jc w:val="both"/>
        <w:rPr>
          <w:rFonts w:ascii="Arial" w:hAnsi="Arial" w:cs="Arial"/>
          <w:szCs w:val="24"/>
        </w:rPr>
      </w:pPr>
      <w:r w:rsidRPr="00B66804">
        <w:rPr>
          <w:rFonts w:ascii="Arial" w:hAnsi="Arial" w:cs="Arial"/>
          <w:szCs w:val="24"/>
          <w:lang w:val="it-IT"/>
        </w:rPr>
        <w:tab/>
      </w:r>
      <w:r w:rsidRPr="00B66804">
        <w:rPr>
          <w:rFonts w:ascii="Arial" w:hAnsi="Arial" w:cs="Arial"/>
          <w:szCs w:val="24"/>
        </w:rPr>
        <w:t xml:space="preserve">Potrivit prevederilor </w:t>
      </w:r>
      <w:r w:rsidRPr="00B66804">
        <w:rPr>
          <w:rFonts w:ascii="Arial" w:hAnsi="Arial" w:cs="Arial"/>
          <w:i/>
          <w:szCs w:val="24"/>
        </w:rPr>
        <w:t>Legii 273/2006</w:t>
      </w:r>
      <w:r w:rsidRPr="00B66804">
        <w:rPr>
          <w:rFonts w:ascii="Arial" w:hAnsi="Arial" w:cs="Arial"/>
          <w:szCs w:val="24"/>
        </w:rPr>
        <w:t xml:space="preserve"> </w:t>
      </w:r>
      <w:r w:rsidRPr="00B66804">
        <w:rPr>
          <w:rFonts w:ascii="Arial" w:hAnsi="Arial" w:cs="Arial"/>
          <w:i/>
          <w:szCs w:val="24"/>
        </w:rPr>
        <w:t>privind finanţele publice locale</w:t>
      </w:r>
      <w:r w:rsidRPr="00B66804">
        <w:rPr>
          <w:rFonts w:ascii="Arial" w:hAnsi="Arial" w:cs="Arial"/>
          <w:szCs w:val="24"/>
        </w:rPr>
        <w:t>,  bugetele instituţiilor finanţate integral sau parţial din bugetul local al unităţii administrativ-teritoriale se aprobă de consiliul local, în şedinţă publică.</w:t>
      </w:r>
    </w:p>
    <w:p w:rsidR="0013764F" w:rsidRPr="00B66804" w:rsidRDefault="0013764F" w:rsidP="0013764F">
      <w:pPr>
        <w:pStyle w:val="BodyText"/>
        <w:jc w:val="both"/>
        <w:rPr>
          <w:rFonts w:ascii="Arial" w:hAnsi="Arial" w:cs="Arial"/>
          <w:szCs w:val="24"/>
        </w:rPr>
      </w:pPr>
      <w:r w:rsidRPr="00B66804">
        <w:rPr>
          <w:rFonts w:ascii="Arial" w:hAnsi="Arial" w:cs="Arial"/>
          <w:szCs w:val="24"/>
        </w:rPr>
        <w:tab/>
      </w:r>
      <w:r w:rsidR="008C2CCF">
        <w:rPr>
          <w:rFonts w:ascii="Arial" w:hAnsi="Arial" w:cs="Arial"/>
          <w:szCs w:val="24"/>
        </w:rPr>
        <w:t>Î</w:t>
      </w:r>
      <w:r w:rsidRPr="00B66804">
        <w:rPr>
          <w:rFonts w:ascii="Arial" w:hAnsi="Arial" w:cs="Arial"/>
          <w:szCs w:val="24"/>
        </w:rPr>
        <w:t>n municipiul  Buzău funcţionează un număr de 44 instituţii finanţate integral sau parţial din bugetul local, după cum urmează:</w:t>
      </w:r>
    </w:p>
    <w:p w:rsidR="0013764F" w:rsidRPr="00B66804" w:rsidRDefault="0053772B" w:rsidP="0013764F">
      <w:pPr>
        <w:pStyle w:val="BodyText"/>
        <w:numPr>
          <w:ilvl w:val="0"/>
          <w:numId w:val="2"/>
        </w:numPr>
        <w:ind w:firstLine="0"/>
        <w:jc w:val="both"/>
        <w:rPr>
          <w:rFonts w:ascii="Arial" w:hAnsi="Arial" w:cs="Arial"/>
          <w:szCs w:val="24"/>
          <w:lang w:val="fr-FR"/>
        </w:rPr>
      </w:pPr>
      <w:r>
        <w:rPr>
          <w:rFonts w:ascii="Arial" w:hAnsi="Arial" w:cs="Arial"/>
          <w:szCs w:val="24"/>
          <w:lang w:val="fr-FR"/>
        </w:rPr>
        <w:t>INVAŢA</w:t>
      </w:r>
      <w:r w:rsidR="0013764F" w:rsidRPr="00B66804">
        <w:rPr>
          <w:rFonts w:ascii="Arial" w:hAnsi="Arial" w:cs="Arial"/>
          <w:szCs w:val="24"/>
          <w:lang w:val="fr-FR"/>
        </w:rPr>
        <w:t>MANT – 38 centre financiare sau instituţii cu personalitate juridică</w:t>
      </w:r>
      <w:r w:rsidR="008C2CCF">
        <w:rPr>
          <w:rFonts w:ascii="Arial" w:hAnsi="Arial" w:cs="Arial"/>
          <w:szCs w:val="24"/>
          <w:lang w:val="fr-FR"/>
        </w:rPr>
        <w:t>, nominalizate in proiectul de hotarare</w:t>
      </w:r>
      <w:r w:rsidR="0013764F" w:rsidRPr="00B66804">
        <w:rPr>
          <w:rFonts w:ascii="Arial" w:hAnsi="Arial" w:cs="Arial"/>
          <w:szCs w:val="24"/>
          <w:lang w:val="fr-FR"/>
        </w:rPr>
        <w:t>;</w:t>
      </w:r>
    </w:p>
    <w:p w:rsidR="00B66804" w:rsidRPr="008C2CCF" w:rsidRDefault="0013764F" w:rsidP="0013764F">
      <w:pPr>
        <w:pStyle w:val="BodyText"/>
        <w:numPr>
          <w:ilvl w:val="0"/>
          <w:numId w:val="2"/>
        </w:numPr>
        <w:ind w:firstLine="0"/>
        <w:jc w:val="both"/>
        <w:rPr>
          <w:rFonts w:ascii="Arial" w:hAnsi="Arial" w:cs="Arial"/>
          <w:i/>
          <w:szCs w:val="24"/>
          <w:lang w:val="fr-FR"/>
        </w:rPr>
      </w:pPr>
      <w:r w:rsidRPr="00B66804">
        <w:rPr>
          <w:rFonts w:ascii="Arial" w:hAnsi="Arial" w:cs="Arial"/>
          <w:szCs w:val="24"/>
          <w:lang w:val="fr-FR"/>
        </w:rPr>
        <w:t xml:space="preserve">CULTURA, RECREERE ŞI RELIGIE – </w:t>
      </w:r>
      <w:r w:rsidR="00525A2C">
        <w:rPr>
          <w:rFonts w:ascii="Arial" w:hAnsi="Arial" w:cs="Arial"/>
          <w:szCs w:val="24"/>
          <w:lang w:val="fr-FR"/>
        </w:rPr>
        <w:t xml:space="preserve">Centrul Cultural </w:t>
      </w:r>
      <w:r w:rsidR="008C2CCF">
        <w:rPr>
          <w:rFonts w:ascii="Arial" w:hAnsi="Arial" w:cs="Arial"/>
          <w:szCs w:val="24"/>
          <w:lang w:val="fr-FR"/>
        </w:rPr>
        <w:t>« </w:t>
      </w:r>
      <w:r w:rsidR="00525A2C" w:rsidRPr="008C2CCF">
        <w:rPr>
          <w:rFonts w:ascii="Arial" w:hAnsi="Arial" w:cs="Arial"/>
          <w:i/>
          <w:szCs w:val="24"/>
          <w:lang w:val="fr-FR"/>
        </w:rPr>
        <w:t xml:space="preserve">Alexandru </w:t>
      </w:r>
      <w:r w:rsidR="00B66804" w:rsidRPr="008C2CCF">
        <w:rPr>
          <w:rFonts w:ascii="Arial" w:hAnsi="Arial" w:cs="Arial"/>
          <w:i/>
          <w:szCs w:val="24"/>
          <w:lang w:val="fr-FR"/>
        </w:rPr>
        <w:t>Marghiloman</w:t>
      </w:r>
      <w:r w:rsidR="008C2CCF" w:rsidRPr="008C2CCF">
        <w:rPr>
          <w:rFonts w:ascii="Arial" w:hAnsi="Arial" w:cs="Arial"/>
          <w:i/>
          <w:szCs w:val="24"/>
          <w:lang w:val="fr-FR"/>
        </w:rPr>
        <w:t> »</w:t>
      </w:r>
      <w:r w:rsidR="00B66804" w:rsidRPr="008C2CCF">
        <w:rPr>
          <w:rFonts w:ascii="Arial" w:hAnsi="Arial" w:cs="Arial"/>
          <w:i/>
          <w:szCs w:val="24"/>
          <w:lang w:val="fr-FR"/>
        </w:rPr>
        <w:t> ;</w:t>
      </w:r>
    </w:p>
    <w:p w:rsidR="0013764F" w:rsidRPr="00B66804" w:rsidRDefault="0013764F" w:rsidP="0013764F">
      <w:pPr>
        <w:pStyle w:val="BodyText"/>
        <w:numPr>
          <w:ilvl w:val="0"/>
          <w:numId w:val="2"/>
        </w:numPr>
        <w:ind w:firstLine="0"/>
        <w:jc w:val="both"/>
        <w:rPr>
          <w:rFonts w:ascii="Arial" w:hAnsi="Arial" w:cs="Arial"/>
          <w:szCs w:val="24"/>
          <w:lang w:val="fr-FR"/>
        </w:rPr>
      </w:pPr>
      <w:r w:rsidRPr="00B66804">
        <w:rPr>
          <w:rFonts w:ascii="Arial" w:hAnsi="Arial" w:cs="Arial"/>
          <w:szCs w:val="24"/>
          <w:lang w:val="fr-FR"/>
        </w:rPr>
        <w:t>ASIGUR</w:t>
      </w:r>
      <w:r w:rsidR="00B66804">
        <w:rPr>
          <w:rFonts w:ascii="Arial" w:hAnsi="Arial" w:cs="Arial"/>
          <w:szCs w:val="24"/>
          <w:lang w:val="fr-FR"/>
        </w:rPr>
        <w:t>Ă</w:t>
      </w:r>
      <w:r w:rsidRPr="00B66804">
        <w:rPr>
          <w:rFonts w:ascii="Arial" w:hAnsi="Arial" w:cs="Arial"/>
          <w:szCs w:val="24"/>
          <w:lang w:val="fr-FR"/>
        </w:rPr>
        <w:t>RI ŞI ASISTENŢ</w:t>
      </w:r>
      <w:r w:rsidR="00B66804">
        <w:rPr>
          <w:rFonts w:ascii="Arial" w:hAnsi="Arial" w:cs="Arial"/>
          <w:szCs w:val="24"/>
          <w:lang w:val="fr-FR"/>
        </w:rPr>
        <w:t>Ă</w:t>
      </w:r>
      <w:r w:rsidRPr="00B66804">
        <w:rPr>
          <w:rFonts w:ascii="Arial" w:hAnsi="Arial" w:cs="Arial"/>
          <w:szCs w:val="24"/>
          <w:lang w:val="fr-FR"/>
        </w:rPr>
        <w:t xml:space="preserve">  SOCIAL</w:t>
      </w:r>
      <w:r w:rsidR="00B66804">
        <w:rPr>
          <w:rFonts w:ascii="Arial" w:hAnsi="Arial" w:cs="Arial"/>
          <w:szCs w:val="24"/>
          <w:lang w:val="fr-FR"/>
        </w:rPr>
        <w:t>Ă</w:t>
      </w:r>
      <w:r w:rsidR="008C2CCF">
        <w:rPr>
          <w:rFonts w:ascii="Arial" w:hAnsi="Arial" w:cs="Arial"/>
          <w:szCs w:val="24"/>
          <w:lang w:val="fr-FR"/>
        </w:rPr>
        <w:t xml:space="preserve">, </w:t>
      </w:r>
      <w:r w:rsidRPr="00B66804">
        <w:rPr>
          <w:rFonts w:ascii="Arial" w:hAnsi="Arial" w:cs="Arial"/>
          <w:szCs w:val="24"/>
          <w:lang w:val="fr-FR"/>
        </w:rPr>
        <w:t>:</w:t>
      </w:r>
    </w:p>
    <w:p w:rsidR="0013764F" w:rsidRPr="00B66804" w:rsidRDefault="0013764F" w:rsidP="0013764F">
      <w:pPr>
        <w:pStyle w:val="BodyText"/>
        <w:ind w:left="1080"/>
        <w:jc w:val="both"/>
        <w:rPr>
          <w:rFonts w:ascii="Arial" w:hAnsi="Arial" w:cs="Arial"/>
          <w:szCs w:val="24"/>
          <w:lang w:val="fr-FR"/>
        </w:rPr>
      </w:pPr>
      <w:r w:rsidRPr="00B66804">
        <w:rPr>
          <w:rFonts w:ascii="Arial" w:hAnsi="Arial" w:cs="Arial"/>
          <w:szCs w:val="24"/>
          <w:lang w:val="fr-FR"/>
        </w:rPr>
        <w:t xml:space="preserve">  </w:t>
      </w:r>
      <w:r w:rsidR="009E37B0">
        <w:rPr>
          <w:rFonts w:ascii="Arial" w:hAnsi="Arial" w:cs="Arial"/>
          <w:szCs w:val="24"/>
          <w:lang w:val="fr-FR"/>
        </w:rPr>
        <w:t xml:space="preserve">   -  </w:t>
      </w:r>
      <w:r w:rsidR="008C2CCF">
        <w:rPr>
          <w:rFonts w:ascii="Arial" w:hAnsi="Arial" w:cs="Arial"/>
          <w:szCs w:val="24"/>
          <w:lang w:val="fr-FR"/>
        </w:rPr>
        <w:t xml:space="preserve"> </w:t>
      </w:r>
      <w:r w:rsidR="002D48DD">
        <w:rPr>
          <w:rFonts w:ascii="Arial" w:hAnsi="Arial" w:cs="Arial"/>
          <w:szCs w:val="24"/>
          <w:lang w:val="fr-FR"/>
        </w:rPr>
        <w:t xml:space="preserve"> </w:t>
      </w:r>
      <w:r w:rsidRPr="00B66804">
        <w:rPr>
          <w:rFonts w:ascii="Arial" w:hAnsi="Arial" w:cs="Arial"/>
          <w:szCs w:val="24"/>
          <w:lang w:val="fr-FR"/>
        </w:rPr>
        <w:t>Direcţia de Asistenţă Socială a Municipiului Buzău;</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9E37B0">
        <w:rPr>
          <w:rFonts w:ascii="Arial" w:hAnsi="Arial" w:cs="Arial"/>
          <w:szCs w:val="24"/>
          <w:lang w:val="fr-FR"/>
        </w:rPr>
        <w:t xml:space="preserve">    -  </w:t>
      </w:r>
      <w:r w:rsidR="002D48DD">
        <w:rPr>
          <w:rFonts w:ascii="Arial" w:hAnsi="Arial" w:cs="Arial"/>
          <w:szCs w:val="24"/>
          <w:lang w:val="fr-FR"/>
        </w:rPr>
        <w:t xml:space="preserve"> </w:t>
      </w:r>
      <w:r w:rsidR="008C2CCF">
        <w:rPr>
          <w:rFonts w:ascii="Arial" w:hAnsi="Arial" w:cs="Arial"/>
          <w:szCs w:val="24"/>
          <w:lang w:val="fr-FR"/>
        </w:rPr>
        <w:t xml:space="preserve"> </w:t>
      </w:r>
      <w:r w:rsidRPr="00B66804">
        <w:rPr>
          <w:rFonts w:ascii="Arial" w:hAnsi="Arial" w:cs="Arial"/>
          <w:szCs w:val="24"/>
          <w:lang w:val="fr-FR"/>
        </w:rPr>
        <w:t>Cantina de Ajutor Social;</w:t>
      </w:r>
    </w:p>
    <w:p w:rsidR="0013764F" w:rsidRPr="00DD1245" w:rsidRDefault="0013764F" w:rsidP="0013764F">
      <w:pPr>
        <w:pStyle w:val="BodyText"/>
        <w:jc w:val="both"/>
        <w:rPr>
          <w:rFonts w:ascii="Arial" w:hAnsi="Arial" w:cs="Arial"/>
          <w:i/>
          <w:szCs w:val="24"/>
          <w:lang w:val="fr-FR"/>
        </w:rPr>
      </w:pPr>
      <w:r w:rsidRPr="00B66804">
        <w:rPr>
          <w:rFonts w:ascii="Arial" w:hAnsi="Arial" w:cs="Arial"/>
          <w:szCs w:val="24"/>
          <w:lang w:val="fr-FR"/>
        </w:rPr>
        <w:t xml:space="preserve">                </w:t>
      </w:r>
      <w:r w:rsidR="009E37B0">
        <w:rPr>
          <w:rFonts w:ascii="Arial" w:hAnsi="Arial" w:cs="Arial"/>
          <w:szCs w:val="24"/>
          <w:lang w:val="fr-FR"/>
        </w:rPr>
        <w:t xml:space="preserve">      </w:t>
      </w:r>
      <w:r w:rsidR="008C2CCF">
        <w:rPr>
          <w:rFonts w:ascii="Arial" w:hAnsi="Arial" w:cs="Arial"/>
          <w:szCs w:val="24"/>
          <w:lang w:val="fr-FR"/>
        </w:rPr>
        <w:t xml:space="preserve"> -</w:t>
      </w:r>
      <w:r w:rsidR="002D48DD">
        <w:rPr>
          <w:rFonts w:ascii="Arial" w:hAnsi="Arial" w:cs="Arial"/>
          <w:szCs w:val="24"/>
          <w:lang w:val="fr-FR"/>
        </w:rPr>
        <w:t xml:space="preserve"> </w:t>
      </w:r>
      <w:r w:rsidR="008C2CCF">
        <w:rPr>
          <w:rFonts w:ascii="Arial" w:hAnsi="Arial" w:cs="Arial"/>
          <w:szCs w:val="24"/>
          <w:lang w:val="fr-FR"/>
        </w:rPr>
        <w:t>C</w:t>
      </w:r>
      <w:r w:rsidRPr="00B66804">
        <w:rPr>
          <w:rFonts w:ascii="Arial" w:hAnsi="Arial" w:cs="Arial"/>
          <w:szCs w:val="24"/>
          <w:lang w:val="fr-FR"/>
        </w:rPr>
        <w:t xml:space="preserve">omplexul de Servicii pentru Persoane Vărstnice </w:t>
      </w:r>
      <w:r w:rsidR="00DD1245">
        <w:rPr>
          <w:rFonts w:ascii="Arial" w:hAnsi="Arial" w:cs="Arial"/>
          <w:szCs w:val="24"/>
          <w:lang w:val="fr-FR"/>
        </w:rPr>
        <w:t>«</w:t>
      </w:r>
      <w:r w:rsidR="00DD1245" w:rsidRPr="00DD1245">
        <w:rPr>
          <w:rFonts w:ascii="Arial" w:hAnsi="Arial" w:cs="Arial"/>
          <w:i/>
          <w:szCs w:val="24"/>
          <w:lang w:val="fr-FR"/>
        </w:rPr>
        <w:t> </w:t>
      </w:r>
      <w:r w:rsidRPr="00DD1245">
        <w:rPr>
          <w:rFonts w:ascii="Arial" w:hAnsi="Arial" w:cs="Arial"/>
          <w:i/>
          <w:szCs w:val="24"/>
          <w:lang w:val="fr-FR"/>
        </w:rPr>
        <w:t xml:space="preserve">Alexandru </w:t>
      </w:r>
      <w:r w:rsidR="00525A2C" w:rsidRPr="00DD1245">
        <w:rPr>
          <w:rFonts w:ascii="Arial" w:hAnsi="Arial" w:cs="Arial"/>
          <w:i/>
          <w:szCs w:val="24"/>
          <w:lang w:val="fr-FR"/>
        </w:rPr>
        <w:t xml:space="preserve">                                       </w:t>
      </w:r>
      <w:r w:rsidRPr="00DD1245">
        <w:rPr>
          <w:rFonts w:ascii="Arial" w:hAnsi="Arial" w:cs="Arial"/>
          <w:i/>
          <w:szCs w:val="24"/>
          <w:lang w:val="fr-FR"/>
        </w:rPr>
        <w:t>Marghiloman</w:t>
      </w:r>
      <w:r w:rsidR="00DD1245" w:rsidRPr="00DD1245">
        <w:rPr>
          <w:rFonts w:ascii="Arial" w:hAnsi="Arial" w:cs="Arial"/>
          <w:i/>
          <w:szCs w:val="24"/>
          <w:lang w:val="fr-FR"/>
        </w:rPr>
        <w:t> »</w:t>
      </w:r>
      <w:r w:rsidRPr="00DD1245">
        <w:rPr>
          <w:rFonts w:ascii="Arial" w:hAnsi="Arial" w:cs="Arial"/>
          <w:i/>
          <w:szCs w:val="24"/>
          <w:lang w:val="fr-FR"/>
        </w:rPr>
        <w:t xml:space="preserve">   </w:t>
      </w:r>
      <w:r w:rsidRPr="00DD1245">
        <w:rPr>
          <w:rFonts w:ascii="Arial" w:hAnsi="Arial" w:cs="Arial"/>
          <w:szCs w:val="24"/>
          <w:lang w:val="fr-FR"/>
        </w:rPr>
        <w:t>Buzău</w:t>
      </w:r>
      <w:r w:rsidRPr="00DD1245">
        <w:rPr>
          <w:rFonts w:ascii="Arial" w:hAnsi="Arial" w:cs="Arial"/>
          <w:i/>
          <w:szCs w:val="24"/>
          <w:lang w:val="fr-FR"/>
        </w:rPr>
        <w:t>;</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9E37B0">
        <w:rPr>
          <w:rFonts w:ascii="Arial" w:hAnsi="Arial" w:cs="Arial"/>
          <w:szCs w:val="24"/>
          <w:lang w:val="fr-FR"/>
        </w:rPr>
        <w:t xml:space="preserve">    </w:t>
      </w:r>
      <w:r w:rsidRPr="00B66804">
        <w:rPr>
          <w:rFonts w:ascii="Arial" w:hAnsi="Arial" w:cs="Arial"/>
          <w:szCs w:val="24"/>
          <w:lang w:val="fr-FR"/>
        </w:rPr>
        <w:t xml:space="preserve"> </w:t>
      </w:r>
      <w:r w:rsidR="009E37B0">
        <w:rPr>
          <w:rFonts w:ascii="Arial" w:hAnsi="Arial" w:cs="Arial"/>
          <w:szCs w:val="24"/>
          <w:lang w:val="fr-FR"/>
        </w:rPr>
        <w:t xml:space="preserve"> - </w:t>
      </w:r>
      <w:r w:rsidR="008C2CCF">
        <w:rPr>
          <w:rFonts w:ascii="Arial" w:hAnsi="Arial" w:cs="Arial"/>
          <w:szCs w:val="24"/>
          <w:lang w:val="fr-FR"/>
        </w:rPr>
        <w:t xml:space="preserve"> </w:t>
      </w:r>
      <w:r w:rsidR="002D48DD">
        <w:rPr>
          <w:rFonts w:ascii="Arial" w:hAnsi="Arial" w:cs="Arial"/>
          <w:szCs w:val="24"/>
          <w:lang w:val="fr-FR"/>
        </w:rPr>
        <w:t xml:space="preserve"> </w:t>
      </w:r>
      <w:r w:rsidRPr="00B66804">
        <w:rPr>
          <w:rFonts w:ascii="Arial" w:hAnsi="Arial" w:cs="Arial"/>
          <w:szCs w:val="24"/>
          <w:lang w:val="fr-FR"/>
        </w:rPr>
        <w:t>Centrul pentru Recuperare, Reabilitare şi Educaţie Specială Buzău;</w:t>
      </w:r>
    </w:p>
    <w:p w:rsidR="0013764F" w:rsidRPr="00B66804" w:rsidRDefault="0013764F" w:rsidP="00DD1245">
      <w:pPr>
        <w:pStyle w:val="BodyText"/>
        <w:jc w:val="both"/>
        <w:rPr>
          <w:rFonts w:ascii="Arial" w:hAnsi="Arial" w:cs="Arial"/>
          <w:szCs w:val="24"/>
          <w:lang w:val="fr-FR"/>
        </w:rPr>
      </w:pPr>
      <w:r w:rsidRPr="00B66804">
        <w:rPr>
          <w:rFonts w:ascii="Arial" w:hAnsi="Arial" w:cs="Arial"/>
          <w:szCs w:val="24"/>
          <w:lang w:val="fr-FR"/>
        </w:rPr>
        <w:t xml:space="preserve">                 </w:t>
      </w:r>
      <w:r w:rsidR="009E37B0">
        <w:rPr>
          <w:rFonts w:ascii="Arial" w:hAnsi="Arial" w:cs="Arial"/>
          <w:szCs w:val="24"/>
          <w:lang w:val="fr-FR"/>
        </w:rPr>
        <w:t xml:space="preserve">    </w:t>
      </w:r>
      <w:r w:rsidRPr="00B66804">
        <w:rPr>
          <w:rFonts w:ascii="Arial" w:hAnsi="Arial" w:cs="Arial"/>
          <w:szCs w:val="24"/>
          <w:lang w:val="fr-FR"/>
        </w:rPr>
        <w:t xml:space="preserve"> </w:t>
      </w:r>
      <w:r w:rsidR="009E37B0">
        <w:rPr>
          <w:rFonts w:ascii="Arial" w:hAnsi="Arial" w:cs="Arial"/>
          <w:szCs w:val="24"/>
          <w:lang w:val="fr-FR"/>
        </w:rPr>
        <w:t>-</w:t>
      </w:r>
      <w:r w:rsidR="0004436E">
        <w:rPr>
          <w:rFonts w:ascii="Arial" w:hAnsi="Arial" w:cs="Arial"/>
          <w:szCs w:val="24"/>
          <w:lang w:val="fr-FR"/>
        </w:rPr>
        <w:t xml:space="preserve"> </w:t>
      </w:r>
      <w:r w:rsidR="008C2CCF">
        <w:rPr>
          <w:rFonts w:ascii="Arial" w:hAnsi="Arial" w:cs="Arial"/>
          <w:szCs w:val="24"/>
          <w:lang w:val="fr-FR"/>
        </w:rPr>
        <w:t xml:space="preserve"> </w:t>
      </w:r>
      <w:r w:rsidR="002D48DD">
        <w:rPr>
          <w:rFonts w:ascii="Arial" w:hAnsi="Arial" w:cs="Arial"/>
          <w:szCs w:val="24"/>
          <w:lang w:val="fr-FR"/>
        </w:rPr>
        <w:t xml:space="preserve"> </w:t>
      </w:r>
      <w:r w:rsidRPr="00B66804">
        <w:rPr>
          <w:rFonts w:ascii="Arial" w:hAnsi="Arial" w:cs="Arial"/>
          <w:szCs w:val="24"/>
          <w:lang w:val="fr-FR"/>
        </w:rPr>
        <w:t>Centrul de urgentă de zi şi de noapte pentru persoane adulte fără adăpost.</w:t>
      </w:r>
    </w:p>
    <w:p w:rsidR="0013764F" w:rsidRPr="00B66804" w:rsidRDefault="0053772B" w:rsidP="0013764F">
      <w:pPr>
        <w:pStyle w:val="BodyText"/>
        <w:ind w:firstLine="720"/>
        <w:jc w:val="both"/>
        <w:rPr>
          <w:rFonts w:ascii="Arial" w:hAnsi="Arial" w:cs="Arial"/>
          <w:szCs w:val="24"/>
          <w:lang w:val="fr-FR"/>
        </w:rPr>
      </w:pPr>
      <w:r>
        <w:rPr>
          <w:rFonts w:ascii="Arial" w:hAnsi="Arial" w:cs="Arial"/>
          <w:szCs w:val="24"/>
          <w:lang w:val="fr-FR"/>
        </w:rPr>
        <w:t>a)</w:t>
      </w:r>
      <w:r w:rsidR="009E37B0">
        <w:rPr>
          <w:rFonts w:ascii="Arial" w:hAnsi="Arial" w:cs="Arial"/>
          <w:szCs w:val="24"/>
          <w:lang w:val="fr-FR"/>
        </w:rPr>
        <w:t xml:space="preserve"> </w:t>
      </w:r>
      <w:r w:rsidR="0013764F" w:rsidRPr="00B66804">
        <w:rPr>
          <w:rFonts w:ascii="Arial" w:hAnsi="Arial" w:cs="Arial"/>
          <w:szCs w:val="24"/>
          <w:lang w:val="fr-FR"/>
        </w:rPr>
        <w:t>La fundamentarea bugetului institu</w:t>
      </w:r>
      <w:r w:rsidR="00DF2D91">
        <w:rPr>
          <w:rFonts w:ascii="Arial" w:hAnsi="Arial" w:cs="Arial"/>
          <w:szCs w:val="24"/>
          <w:lang w:val="fr-FR"/>
        </w:rPr>
        <w:t>ţ</w:t>
      </w:r>
      <w:r w:rsidR="0013764F" w:rsidRPr="00B66804">
        <w:rPr>
          <w:rFonts w:ascii="Arial" w:hAnsi="Arial" w:cs="Arial"/>
          <w:szCs w:val="24"/>
          <w:lang w:val="fr-FR"/>
        </w:rPr>
        <w:t xml:space="preserve">ilor de </w:t>
      </w:r>
      <w:r w:rsidR="00DF2D91">
        <w:rPr>
          <w:rFonts w:ascii="Arial" w:hAnsi="Arial" w:cs="Arial"/>
          <w:szCs w:val="24"/>
          <w:lang w:val="fr-FR"/>
        </w:rPr>
        <w:t>învăţămâ</w:t>
      </w:r>
      <w:r w:rsidR="0013764F" w:rsidRPr="00B66804">
        <w:rPr>
          <w:rFonts w:ascii="Arial" w:hAnsi="Arial" w:cs="Arial"/>
          <w:szCs w:val="24"/>
          <w:lang w:val="fr-FR"/>
        </w:rPr>
        <w:t>nt</w:t>
      </w:r>
      <w:r w:rsidR="0013764F" w:rsidRPr="004734F8">
        <w:rPr>
          <w:rFonts w:ascii="Arial" w:hAnsi="Arial" w:cs="Arial"/>
          <w:b/>
          <w:i/>
          <w:szCs w:val="24"/>
          <w:lang w:val="fr-FR"/>
        </w:rPr>
        <w:t xml:space="preserve"> </w:t>
      </w:r>
      <w:r w:rsidR="0013764F" w:rsidRPr="008C2CCF">
        <w:rPr>
          <w:rFonts w:ascii="Arial" w:hAnsi="Arial" w:cs="Arial"/>
          <w:szCs w:val="24"/>
          <w:lang w:val="fr-FR"/>
        </w:rPr>
        <w:t>finanţarea de bază</w:t>
      </w:r>
      <w:r w:rsidR="0013764F" w:rsidRPr="00B66804">
        <w:rPr>
          <w:rFonts w:ascii="Arial" w:hAnsi="Arial" w:cs="Arial"/>
          <w:szCs w:val="24"/>
          <w:lang w:val="fr-FR"/>
        </w:rPr>
        <w:t xml:space="preserve"> a învăţămantului preuniversitar se face după principiul “resursa financiară urmează elevul”</w:t>
      </w:r>
      <w:r w:rsidR="002D48DD">
        <w:rPr>
          <w:rFonts w:ascii="Arial" w:hAnsi="Arial" w:cs="Arial"/>
          <w:szCs w:val="24"/>
          <w:lang w:val="fr-FR"/>
        </w:rPr>
        <w:t xml:space="preserve"> </w:t>
      </w:r>
      <w:r w:rsidR="0013764F" w:rsidRPr="00B66804">
        <w:rPr>
          <w:rFonts w:ascii="Arial" w:hAnsi="Arial" w:cs="Arial"/>
          <w:szCs w:val="24"/>
          <w:lang w:val="fr-FR"/>
        </w:rPr>
        <w:t xml:space="preserve"> în baza căruia alocaţia bugetară aferentă unui elev sau preşcolar se transferă la unitatea de învăţămănt la care acesta învaţă, potrivit prevederilor </w:t>
      </w:r>
      <w:r w:rsidR="0013764F" w:rsidRPr="00B66804">
        <w:rPr>
          <w:rFonts w:ascii="Arial" w:hAnsi="Arial" w:cs="Arial"/>
          <w:i/>
          <w:szCs w:val="24"/>
          <w:lang w:val="fr-FR"/>
        </w:rPr>
        <w:t>Legii educaţiei naţionale nr. 1/2011</w:t>
      </w:r>
      <w:r w:rsidR="004734F8">
        <w:rPr>
          <w:rFonts w:ascii="Arial" w:hAnsi="Arial" w:cs="Arial"/>
          <w:i/>
          <w:szCs w:val="24"/>
          <w:lang w:val="fr-FR"/>
        </w:rPr>
        <w:t xml:space="preserve"> </w:t>
      </w:r>
      <w:r w:rsidR="0013764F" w:rsidRPr="00B66804">
        <w:rPr>
          <w:rFonts w:ascii="Arial" w:hAnsi="Arial" w:cs="Arial"/>
          <w:szCs w:val="24"/>
          <w:lang w:val="fr-FR"/>
        </w:rPr>
        <w:t xml:space="preserve">.  </w:t>
      </w:r>
    </w:p>
    <w:p w:rsidR="0013764F" w:rsidRPr="00B66804" w:rsidRDefault="008C2CCF" w:rsidP="0013764F">
      <w:pPr>
        <w:spacing w:after="0" w:line="240" w:lineRule="auto"/>
        <w:ind w:firstLine="720"/>
        <w:jc w:val="both"/>
        <w:rPr>
          <w:rFonts w:ascii="Arial" w:hAnsi="Arial" w:cs="Arial"/>
          <w:sz w:val="24"/>
          <w:szCs w:val="24"/>
          <w:lang w:val="it-IT"/>
        </w:rPr>
      </w:pPr>
      <w:r>
        <w:rPr>
          <w:rFonts w:ascii="Arial" w:hAnsi="Arial" w:cs="Arial"/>
          <w:sz w:val="24"/>
          <w:szCs w:val="24"/>
          <w:lang w:val="fr-FR"/>
        </w:rPr>
        <w:t xml:space="preserve">  </w:t>
      </w:r>
      <w:r w:rsidR="0013764F" w:rsidRPr="00B66804">
        <w:rPr>
          <w:rFonts w:ascii="Arial" w:hAnsi="Arial" w:cs="Arial"/>
          <w:sz w:val="24"/>
          <w:szCs w:val="24"/>
          <w:lang w:val="fr-FR"/>
        </w:rPr>
        <w:t xml:space="preserve">Finanţarea cheltuielilor de personal si a cheltuielilor cu bunuri si servicii, potrivit prevederilor </w:t>
      </w:r>
      <w:r w:rsidR="0013764F" w:rsidRPr="00B66804">
        <w:rPr>
          <w:rFonts w:ascii="Arial" w:hAnsi="Arial" w:cs="Arial"/>
          <w:i/>
          <w:sz w:val="24"/>
          <w:szCs w:val="24"/>
          <w:lang w:val="it-IT"/>
        </w:rPr>
        <w:t>Hot</w:t>
      </w:r>
      <w:r w:rsidR="00DF2D91">
        <w:rPr>
          <w:rFonts w:ascii="Arial" w:hAnsi="Arial" w:cs="Arial"/>
          <w:i/>
          <w:sz w:val="24"/>
          <w:szCs w:val="24"/>
          <w:lang w:val="it-IT"/>
        </w:rPr>
        <w:t>ă</w:t>
      </w:r>
      <w:r w:rsidR="0013764F" w:rsidRPr="00B66804">
        <w:rPr>
          <w:rFonts w:ascii="Arial" w:hAnsi="Arial" w:cs="Arial"/>
          <w:i/>
          <w:sz w:val="24"/>
          <w:szCs w:val="24"/>
          <w:lang w:val="it-IT"/>
        </w:rPr>
        <w:t xml:space="preserve">rârii Guvernului nr. </w:t>
      </w:r>
      <w:r w:rsidR="00491EA5">
        <w:rPr>
          <w:rFonts w:ascii="Arial" w:hAnsi="Arial" w:cs="Arial"/>
          <w:i/>
          <w:sz w:val="24"/>
          <w:szCs w:val="24"/>
          <w:lang w:val="it-IT"/>
        </w:rPr>
        <w:t>31/2017</w:t>
      </w:r>
      <w:r w:rsidR="0013764F" w:rsidRPr="00B66804">
        <w:rPr>
          <w:rFonts w:ascii="Arial" w:hAnsi="Arial" w:cs="Arial"/>
          <w:i/>
          <w:sz w:val="24"/>
          <w:szCs w:val="24"/>
          <w:lang w:val="it-IT"/>
        </w:rPr>
        <w:t xml:space="preserve">  privind aprobarea normelor metodologice pentru determinarea costului standard per elev/pre</w:t>
      </w:r>
      <w:r w:rsidR="00DF2D91">
        <w:rPr>
          <w:rFonts w:ascii="Arial" w:hAnsi="Arial" w:cs="Arial"/>
          <w:i/>
          <w:sz w:val="24"/>
          <w:szCs w:val="24"/>
          <w:lang w:val="it-IT"/>
        </w:rPr>
        <w:t>ş</w:t>
      </w:r>
      <w:r w:rsidR="0013764F" w:rsidRPr="00B66804">
        <w:rPr>
          <w:rFonts w:ascii="Arial" w:hAnsi="Arial" w:cs="Arial"/>
          <w:i/>
          <w:sz w:val="24"/>
          <w:szCs w:val="24"/>
          <w:lang w:val="it-IT"/>
        </w:rPr>
        <w:t xml:space="preserve">colar </w:t>
      </w:r>
      <w:r w:rsidR="00DF2D91">
        <w:rPr>
          <w:rFonts w:ascii="Arial" w:hAnsi="Arial" w:cs="Arial"/>
          <w:i/>
          <w:sz w:val="24"/>
          <w:szCs w:val="24"/>
          <w:lang w:val="it-IT"/>
        </w:rPr>
        <w:t>ş</w:t>
      </w:r>
      <w:r w:rsidR="0013764F" w:rsidRPr="00B66804">
        <w:rPr>
          <w:rFonts w:ascii="Arial" w:hAnsi="Arial" w:cs="Arial"/>
          <w:i/>
          <w:sz w:val="24"/>
          <w:szCs w:val="24"/>
          <w:lang w:val="it-IT"/>
        </w:rPr>
        <w:t>i stabilirea finan</w:t>
      </w:r>
      <w:r w:rsidR="00DF2D91">
        <w:rPr>
          <w:rFonts w:ascii="Arial" w:hAnsi="Arial" w:cs="Arial"/>
          <w:i/>
          <w:sz w:val="24"/>
          <w:szCs w:val="24"/>
          <w:lang w:val="it-IT"/>
        </w:rPr>
        <w:t>ţă</w:t>
      </w:r>
      <w:r w:rsidR="0013764F" w:rsidRPr="00B66804">
        <w:rPr>
          <w:rFonts w:ascii="Arial" w:hAnsi="Arial" w:cs="Arial"/>
          <w:i/>
          <w:sz w:val="24"/>
          <w:szCs w:val="24"/>
          <w:lang w:val="it-IT"/>
        </w:rPr>
        <w:t>rii de baz</w:t>
      </w:r>
      <w:r w:rsidR="00DF2D91">
        <w:rPr>
          <w:rFonts w:ascii="Arial" w:hAnsi="Arial" w:cs="Arial"/>
          <w:i/>
          <w:sz w:val="24"/>
          <w:szCs w:val="24"/>
          <w:lang w:val="it-IT"/>
        </w:rPr>
        <w:t>ă</w:t>
      </w:r>
      <w:r w:rsidR="0013764F" w:rsidRPr="00B66804">
        <w:rPr>
          <w:rFonts w:ascii="Arial" w:hAnsi="Arial" w:cs="Arial"/>
          <w:i/>
          <w:sz w:val="24"/>
          <w:szCs w:val="24"/>
          <w:lang w:val="it-IT"/>
        </w:rPr>
        <w:t xml:space="preserve"> a unit</w:t>
      </w:r>
      <w:r w:rsidR="00DF2D91">
        <w:rPr>
          <w:rFonts w:ascii="Arial" w:hAnsi="Arial" w:cs="Arial"/>
          <w:i/>
          <w:sz w:val="24"/>
          <w:szCs w:val="24"/>
          <w:lang w:val="it-IT"/>
        </w:rPr>
        <w:t>ăţ</w:t>
      </w:r>
      <w:r w:rsidR="0013764F" w:rsidRPr="00B66804">
        <w:rPr>
          <w:rFonts w:ascii="Arial" w:hAnsi="Arial" w:cs="Arial"/>
          <w:i/>
          <w:sz w:val="24"/>
          <w:szCs w:val="24"/>
          <w:lang w:val="it-IT"/>
        </w:rPr>
        <w:t xml:space="preserve">ilor de </w:t>
      </w:r>
      <w:r w:rsidR="00DF2D91" w:rsidRPr="00B66804">
        <w:rPr>
          <w:rFonts w:ascii="Arial" w:hAnsi="Arial" w:cs="Arial"/>
          <w:szCs w:val="24"/>
          <w:lang w:val="fr-FR"/>
        </w:rPr>
        <w:t>învăţămănt</w:t>
      </w:r>
      <w:r w:rsidR="00DF2D91" w:rsidRPr="00B66804">
        <w:rPr>
          <w:rFonts w:ascii="Arial" w:hAnsi="Arial" w:cs="Arial"/>
          <w:i/>
          <w:sz w:val="24"/>
          <w:szCs w:val="24"/>
          <w:lang w:val="it-IT"/>
        </w:rPr>
        <w:t xml:space="preserve"> </w:t>
      </w:r>
      <w:r w:rsidR="0013764F" w:rsidRPr="00B66804">
        <w:rPr>
          <w:rFonts w:ascii="Arial" w:hAnsi="Arial" w:cs="Arial"/>
          <w:i/>
          <w:sz w:val="24"/>
          <w:szCs w:val="24"/>
          <w:lang w:val="it-IT"/>
        </w:rPr>
        <w:t>preuniversitar de stat, care se asigur</w:t>
      </w:r>
      <w:r w:rsidR="00DF2D91">
        <w:rPr>
          <w:rFonts w:ascii="Arial" w:hAnsi="Arial" w:cs="Arial"/>
          <w:i/>
          <w:sz w:val="24"/>
          <w:szCs w:val="24"/>
          <w:lang w:val="it-IT"/>
        </w:rPr>
        <w:t>ă</w:t>
      </w:r>
      <w:r w:rsidR="0013764F" w:rsidRPr="00B66804">
        <w:rPr>
          <w:rFonts w:ascii="Arial" w:hAnsi="Arial" w:cs="Arial"/>
          <w:i/>
          <w:sz w:val="24"/>
          <w:szCs w:val="24"/>
          <w:lang w:val="it-IT"/>
        </w:rPr>
        <w:t xml:space="preserve"> din bugetul de stat, din sume defalcate din taxa pe valoarea</w:t>
      </w:r>
      <w:r w:rsidR="00DF2D91">
        <w:rPr>
          <w:rFonts w:ascii="Arial" w:hAnsi="Arial" w:cs="Arial"/>
          <w:i/>
          <w:sz w:val="24"/>
          <w:szCs w:val="24"/>
          <w:lang w:val="it-IT"/>
        </w:rPr>
        <w:t xml:space="preserve"> adăugată</w:t>
      </w:r>
      <w:r w:rsidR="0013764F" w:rsidRPr="00B66804">
        <w:rPr>
          <w:rFonts w:ascii="Arial" w:hAnsi="Arial" w:cs="Arial"/>
          <w:i/>
          <w:sz w:val="24"/>
          <w:szCs w:val="24"/>
          <w:lang w:val="it-IT"/>
        </w:rPr>
        <w:t xml:space="preserve">  prin bugetele locale, pe baza costului standard per elev/pre</w:t>
      </w:r>
      <w:r w:rsidR="00DF2D91">
        <w:rPr>
          <w:rFonts w:ascii="Arial" w:hAnsi="Arial" w:cs="Arial"/>
          <w:i/>
          <w:sz w:val="24"/>
          <w:szCs w:val="24"/>
          <w:lang w:val="it-IT"/>
        </w:rPr>
        <w:t>ş</w:t>
      </w:r>
      <w:r w:rsidR="0013764F" w:rsidRPr="00B66804">
        <w:rPr>
          <w:rFonts w:ascii="Arial" w:hAnsi="Arial" w:cs="Arial"/>
          <w:i/>
          <w:sz w:val="24"/>
          <w:szCs w:val="24"/>
          <w:lang w:val="it-IT"/>
        </w:rPr>
        <w:t>colar</w:t>
      </w:r>
      <w:r w:rsidR="0013764F" w:rsidRPr="00B66804">
        <w:rPr>
          <w:rFonts w:ascii="Arial" w:hAnsi="Arial" w:cs="Arial"/>
          <w:sz w:val="24"/>
          <w:szCs w:val="24"/>
          <w:lang w:val="it-IT"/>
        </w:rPr>
        <w:t>.</w:t>
      </w:r>
    </w:p>
    <w:p w:rsidR="0013764F" w:rsidRPr="00B66804" w:rsidRDefault="008C2CCF" w:rsidP="0013764F">
      <w:pPr>
        <w:pStyle w:val="BodyText"/>
        <w:ind w:firstLine="720"/>
        <w:jc w:val="both"/>
        <w:rPr>
          <w:rFonts w:ascii="Arial" w:hAnsi="Arial" w:cs="Arial"/>
          <w:szCs w:val="24"/>
          <w:lang w:val="fr-FR"/>
        </w:rPr>
      </w:pPr>
      <w:r>
        <w:rPr>
          <w:rFonts w:ascii="Arial" w:hAnsi="Arial" w:cs="Arial"/>
          <w:szCs w:val="24"/>
          <w:lang w:val="fr-FR"/>
        </w:rPr>
        <w:t xml:space="preserve"> </w:t>
      </w:r>
      <w:r w:rsidR="0013764F" w:rsidRPr="00B66804">
        <w:rPr>
          <w:rFonts w:ascii="Arial" w:hAnsi="Arial" w:cs="Arial"/>
          <w:szCs w:val="24"/>
          <w:lang w:val="fr-FR"/>
        </w:rPr>
        <w:t xml:space="preserve"> </w:t>
      </w:r>
      <w:r>
        <w:rPr>
          <w:rFonts w:ascii="Arial" w:hAnsi="Arial" w:cs="Arial"/>
          <w:szCs w:val="24"/>
          <w:lang w:val="fr-FR"/>
        </w:rPr>
        <w:t>Î</w:t>
      </w:r>
      <w:r w:rsidR="0013764F" w:rsidRPr="00B66804">
        <w:rPr>
          <w:rFonts w:ascii="Arial" w:hAnsi="Arial" w:cs="Arial"/>
          <w:szCs w:val="24"/>
          <w:lang w:val="fr-FR"/>
        </w:rPr>
        <w:t xml:space="preserve">n conformitate cu prevederile </w:t>
      </w:r>
      <w:r w:rsidR="0013764F" w:rsidRPr="00B66804">
        <w:rPr>
          <w:rFonts w:ascii="Arial" w:hAnsi="Arial" w:cs="Arial"/>
          <w:i/>
          <w:szCs w:val="24"/>
          <w:lang w:val="fr-FR"/>
        </w:rPr>
        <w:t>Legii bugetului de stat pe anul 201</w:t>
      </w:r>
      <w:r w:rsidR="00491EA5">
        <w:rPr>
          <w:rFonts w:ascii="Arial" w:hAnsi="Arial" w:cs="Arial"/>
          <w:i/>
          <w:szCs w:val="24"/>
          <w:lang w:val="fr-FR"/>
        </w:rPr>
        <w:t>7</w:t>
      </w:r>
      <w:r w:rsidR="0013764F" w:rsidRPr="00B66804">
        <w:rPr>
          <w:rFonts w:ascii="Arial" w:hAnsi="Arial" w:cs="Arial"/>
          <w:i/>
          <w:szCs w:val="24"/>
          <w:lang w:val="fr-FR"/>
        </w:rPr>
        <w:t xml:space="preserve">  nr. </w:t>
      </w:r>
      <w:r w:rsidR="00491EA5">
        <w:rPr>
          <w:rFonts w:ascii="Arial" w:hAnsi="Arial" w:cs="Arial"/>
          <w:i/>
          <w:szCs w:val="24"/>
          <w:lang w:val="fr-FR"/>
        </w:rPr>
        <w:t>6/2017</w:t>
      </w:r>
      <w:r w:rsidR="0013764F" w:rsidRPr="00B66804">
        <w:rPr>
          <w:rFonts w:ascii="Arial" w:hAnsi="Arial" w:cs="Arial"/>
          <w:szCs w:val="24"/>
          <w:lang w:val="fr-FR"/>
        </w:rPr>
        <w:t xml:space="preserve"> </w:t>
      </w:r>
      <w:r w:rsidR="003C3CCD">
        <w:rPr>
          <w:rFonts w:ascii="Arial" w:hAnsi="Arial" w:cs="Arial"/>
          <w:szCs w:val="24"/>
          <w:lang w:val="fr-FR"/>
        </w:rPr>
        <w:t>ş</w:t>
      </w:r>
      <w:r w:rsidR="0013764F" w:rsidRPr="00B66804">
        <w:rPr>
          <w:rFonts w:ascii="Arial" w:hAnsi="Arial" w:cs="Arial"/>
          <w:szCs w:val="24"/>
          <w:lang w:val="fr-FR"/>
        </w:rPr>
        <w:t xml:space="preserve">i prin </w:t>
      </w:r>
      <w:r w:rsidR="00491EA5">
        <w:rPr>
          <w:rFonts w:ascii="Arial" w:hAnsi="Arial" w:cs="Arial"/>
          <w:szCs w:val="24"/>
          <w:lang w:val="fr-FR"/>
        </w:rPr>
        <w:t>Adesa</w:t>
      </w:r>
      <w:r w:rsidR="0013764F" w:rsidRPr="00B66804">
        <w:rPr>
          <w:rFonts w:ascii="Arial" w:hAnsi="Arial" w:cs="Arial"/>
          <w:szCs w:val="24"/>
          <w:lang w:val="fr-FR"/>
        </w:rPr>
        <w:t xml:space="preserve"> nr.</w:t>
      </w:r>
      <w:r w:rsidR="002D48DD">
        <w:rPr>
          <w:rFonts w:ascii="Arial" w:hAnsi="Arial" w:cs="Arial"/>
          <w:szCs w:val="24"/>
          <w:lang w:val="fr-FR"/>
        </w:rPr>
        <w:t xml:space="preserve"> </w:t>
      </w:r>
      <w:r w:rsidR="00491EA5">
        <w:rPr>
          <w:rFonts w:ascii="Arial" w:hAnsi="Arial" w:cs="Arial"/>
          <w:szCs w:val="24"/>
          <w:lang w:val="fr-FR"/>
        </w:rPr>
        <w:t>23051/2017</w:t>
      </w:r>
      <w:r w:rsidR="0013764F" w:rsidRPr="00B66804">
        <w:rPr>
          <w:rFonts w:ascii="Arial" w:hAnsi="Arial" w:cs="Arial"/>
          <w:szCs w:val="24"/>
          <w:lang w:val="fr-FR"/>
        </w:rPr>
        <w:t xml:space="preserve"> </w:t>
      </w:r>
      <w:r w:rsidR="003C3CCD">
        <w:rPr>
          <w:rFonts w:ascii="Arial" w:hAnsi="Arial" w:cs="Arial"/>
          <w:szCs w:val="24"/>
          <w:lang w:val="fr-FR"/>
        </w:rPr>
        <w:t xml:space="preserve">a </w:t>
      </w:r>
      <w:r w:rsidR="0013764F" w:rsidRPr="00B66804">
        <w:rPr>
          <w:rFonts w:ascii="Arial" w:hAnsi="Arial" w:cs="Arial"/>
          <w:szCs w:val="24"/>
          <w:lang w:val="fr-FR"/>
        </w:rPr>
        <w:t xml:space="preserve">şefului Administraţiei Judeţene a Finanţelor Publice, pentru susţinerea sistemului de învăţămant au fost alocate sume defalcate din taxa pe valoarea adăugată în sumă de </w:t>
      </w:r>
      <w:r w:rsidR="00491EA5">
        <w:rPr>
          <w:rFonts w:ascii="Arial" w:hAnsi="Arial" w:cs="Arial"/>
          <w:szCs w:val="24"/>
          <w:lang w:val="fr-FR"/>
        </w:rPr>
        <w:t>92 028</w:t>
      </w:r>
      <w:r w:rsidR="0013764F" w:rsidRPr="00B66804">
        <w:rPr>
          <w:rFonts w:ascii="Arial" w:hAnsi="Arial" w:cs="Arial"/>
          <w:szCs w:val="24"/>
          <w:lang w:val="fr-FR"/>
        </w:rPr>
        <w:t xml:space="preserve"> mii le</w:t>
      </w:r>
      <w:r w:rsidR="00F6693C">
        <w:rPr>
          <w:rFonts w:ascii="Arial" w:hAnsi="Arial" w:cs="Arial"/>
          <w:szCs w:val="24"/>
          <w:lang w:val="fr-FR"/>
        </w:rPr>
        <w:t xml:space="preserve">i pentru cheltuieli de personal, </w:t>
      </w:r>
      <w:r w:rsidR="00491EA5">
        <w:rPr>
          <w:rFonts w:ascii="Arial" w:hAnsi="Arial" w:cs="Arial"/>
          <w:szCs w:val="24"/>
          <w:lang w:val="fr-FR"/>
        </w:rPr>
        <w:t>9 408</w:t>
      </w:r>
      <w:r w:rsidR="0013764F" w:rsidRPr="00B66804">
        <w:rPr>
          <w:rFonts w:ascii="Arial" w:hAnsi="Arial" w:cs="Arial"/>
          <w:szCs w:val="24"/>
          <w:lang w:val="fr-FR"/>
        </w:rPr>
        <w:t xml:space="preserve"> mii lei pentru cheltuieli cu bunuri şi servicii</w:t>
      </w:r>
      <w:r w:rsidR="00F6693C">
        <w:rPr>
          <w:rFonts w:ascii="Arial" w:hAnsi="Arial" w:cs="Arial"/>
          <w:szCs w:val="24"/>
          <w:lang w:val="fr-FR"/>
        </w:rPr>
        <w:t xml:space="preserve"> </w:t>
      </w:r>
      <w:r w:rsidR="00F6693C" w:rsidRPr="00F6693C">
        <w:rPr>
          <w:rFonts w:ascii="Arial" w:hAnsi="Arial" w:cs="Arial"/>
          <w:szCs w:val="24"/>
          <w:lang w:val="fr-FR"/>
        </w:rPr>
        <w:t xml:space="preserve">si </w:t>
      </w:r>
      <w:r w:rsidR="00F6693C">
        <w:rPr>
          <w:rFonts w:ascii="Arial" w:hAnsi="Arial" w:cs="Arial"/>
          <w:szCs w:val="24"/>
          <w:lang w:val="fr-FR"/>
        </w:rPr>
        <w:t>483 mii lei pentru drepturile copiilor cu cerinte educa</w:t>
      </w:r>
      <w:r>
        <w:rPr>
          <w:rFonts w:ascii="Arial" w:hAnsi="Arial" w:cs="Arial"/>
          <w:szCs w:val="24"/>
          <w:lang w:val="fr-FR"/>
        </w:rPr>
        <w:t>ţ</w:t>
      </w:r>
      <w:r w:rsidR="00F6693C">
        <w:rPr>
          <w:rFonts w:ascii="Arial" w:hAnsi="Arial" w:cs="Arial"/>
          <w:szCs w:val="24"/>
          <w:lang w:val="fr-FR"/>
        </w:rPr>
        <w:t xml:space="preserve">ionale speciale integrati </w:t>
      </w:r>
      <w:r>
        <w:rPr>
          <w:rFonts w:ascii="Arial" w:hAnsi="Arial" w:cs="Arial"/>
          <w:szCs w:val="24"/>
          <w:lang w:val="fr-FR"/>
        </w:rPr>
        <w:t>î</w:t>
      </w:r>
      <w:r w:rsidR="00F6693C">
        <w:rPr>
          <w:rFonts w:ascii="Arial" w:hAnsi="Arial" w:cs="Arial"/>
          <w:szCs w:val="24"/>
          <w:lang w:val="fr-FR"/>
        </w:rPr>
        <w:t xml:space="preserve">n </w:t>
      </w:r>
      <w:r>
        <w:rPr>
          <w:rFonts w:ascii="Arial" w:hAnsi="Arial" w:cs="Arial"/>
          <w:szCs w:val="24"/>
          <w:lang w:val="fr-FR"/>
        </w:rPr>
        <w:t>î</w:t>
      </w:r>
      <w:r w:rsidR="00F6693C">
        <w:rPr>
          <w:rFonts w:ascii="Arial" w:hAnsi="Arial" w:cs="Arial"/>
          <w:szCs w:val="24"/>
          <w:lang w:val="fr-FR"/>
        </w:rPr>
        <w:t>nv</w:t>
      </w:r>
      <w:r>
        <w:rPr>
          <w:rFonts w:ascii="Arial" w:hAnsi="Arial" w:cs="Arial"/>
          <w:szCs w:val="24"/>
          <w:lang w:val="fr-FR"/>
        </w:rPr>
        <w:t>ăţă</w:t>
      </w:r>
      <w:r w:rsidR="00F6693C">
        <w:rPr>
          <w:rFonts w:ascii="Arial" w:hAnsi="Arial" w:cs="Arial"/>
          <w:szCs w:val="24"/>
          <w:lang w:val="fr-FR"/>
        </w:rPr>
        <w:t>m</w:t>
      </w:r>
      <w:r>
        <w:rPr>
          <w:rFonts w:ascii="Arial" w:hAnsi="Arial" w:cs="Arial"/>
          <w:szCs w:val="24"/>
          <w:lang w:val="fr-FR"/>
        </w:rPr>
        <w:t>â</w:t>
      </w:r>
      <w:r w:rsidR="00F6693C">
        <w:rPr>
          <w:rFonts w:ascii="Arial" w:hAnsi="Arial" w:cs="Arial"/>
          <w:szCs w:val="24"/>
          <w:lang w:val="fr-FR"/>
        </w:rPr>
        <w:t>ntul de mas</w:t>
      </w:r>
      <w:r>
        <w:rPr>
          <w:rFonts w:ascii="Arial" w:hAnsi="Arial" w:cs="Arial"/>
          <w:szCs w:val="24"/>
          <w:lang w:val="fr-FR"/>
        </w:rPr>
        <w:t>ă</w:t>
      </w:r>
      <w:r w:rsidR="0013764F" w:rsidRPr="00B66804">
        <w:rPr>
          <w:rFonts w:ascii="Arial" w:hAnsi="Arial" w:cs="Arial"/>
          <w:szCs w:val="24"/>
          <w:lang w:val="fr-FR"/>
        </w:rPr>
        <w:t xml:space="preserve">.  </w:t>
      </w:r>
    </w:p>
    <w:p w:rsidR="0013764F" w:rsidRPr="00B66804" w:rsidRDefault="0013764F" w:rsidP="0013764F">
      <w:pPr>
        <w:pStyle w:val="BodyText"/>
        <w:ind w:firstLine="720"/>
        <w:jc w:val="both"/>
        <w:rPr>
          <w:rFonts w:ascii="Arial" w:hAnsi="Arial" w:cs="Arial"/>
          <w:szCs w:val="24"/>
          <w:lang w:val="fr-FR"/>
        </w:rPr>
      </w:pPr>
      <w:r w:rsidRPr="00B66804">
        <w:rPr>
          <w:rFonts w:ascii="Arial" w:hAnsi="Arial" w:cs="Arial"/>
          <w:szCs w:val="24"/>
          <w:lang w:val="fr-FR"/>
        </w:rPr>
        <w:t xml:space="preserve">    Potrivit art. 5 alin. (6) din </w:t>
      </w:r>
      <w:r w:rsidRPr="00B66804">
        <w:rPr>
          <w:rFonts w:ascii="Arial" w:hAnsi="Arial" w:cs="Arial"/>
          <w:i/>
          <w:szCs w:val="24"/>
          <w:lang w:val="fr-FR"/>
        </w:rPr>
        <w:t xml:space="preserve">Legea nr. </w:t>
      </w:r>
      <w:r w:rsidR="0053772B">
        <w:rPr>
          <w:rFonts w:ascii="Arial" w:hAnsi="Arial" w:cs="Arial"/>
          <w:i/>
          <w:szCs w:val="24"/>
          <w:lang w:val="fr-FR"/>
        </w:rPr>
        <w:t>6 /</w:t>
      </w:r>
      <w:r w:rsidR="0059096C">
        <w:rPr>
          <w:rFonts w:ascii="Arial" w:hAnsi="Arial" w:cs="Arial"/>
          <w:i/>
          <w:szCs w:val="24"/>
          <w:lang w:val="fr-FR"/>
        </w:rPr>
        <w:t xml:space="preserve">2017 </w:t>
      </w:r>
      <w:r w:rsidRPr="00B66804">
        <w:rPr>
          <w:rFonts w:ascii="Arial" w:hAnsi="Arial" w:cs="Arial"/>
          <w:szCs w:val="24"/>
          <w:lang w:val="fr-FR"/>
        </w:rPr>
        <w:t xml:space="preserve"> – </w:t>
      </w:r>
      <w:r w:rsidRPr="008C2CCF">
        <w:rPr>
          <w:rFonts w:ascii="Arial" w:hAnsi="Arial" w:cs="Arial"/>
          <w:i/>
          <w:szCs w:val="24"/>
          <w:lang w:val="fr-FR"/>
        </w:rPr>
        <w:t>legea bugetului de stat pe anul 201</w:t>
      </w:r>
      <w:r w:rsidR="0059096C" w:rsidRPr="008C2CCF">
        <w:rPr>
          <w:rFonts w:ascii="Arial" w:hAnsi="Arial" w:cs="Arial"/>
          <w:i/>
          <w:szCs w:val="24"/>
          <w:lang w:val="fr-FR"/>
        </w:rPr>
        <w:t>7</w:t>
      </w:r>
      <w:r w:rsidRPr="00B66804">
        <w:rPr>
          <w:rFonts w:ascii="Arial" w:hAnsi="Arial" w:cs="Arial"/>
          <w:szCs w:val="24"/>
          <w:lang w:val="fr-FR"/>
        </w:rPr>
        <w:t>, pentru finan</w:t>
      </w:r>
      <w:r w:rsidR="003C3CCD">
        <w:rPr>
          <w:rFonts w:ascii="Arial" w:hAnsi="Arial" w:cs="Arial"/>
          <w:szCs w:val="24"/>
          <w:lang w:val="fr-FR"/>
        </w:rPr>
        <w:t>ţ</w:t>
      </w:r>
      <w:r w:rsidRPr="00B66804">
        <w:rPr>
          <w:rFonts w:ascii="Arial" w:hAnsi="Arial" w:cs="Arial"/>
          <w:szCs w:val="24"/>
          <w:lang w:val="fr-FR"/>
        </w:rPr>
        <w:t>area cheltuielilor descentralizate</w:t>
      </w:r>
      <w:r w:rsidR="003C3CCD">
        <w:rPr>
          <w:rFonts w:ascii="Arial" w:hAnsi="Arial" w:cs="Arial"/>
          <w:szCs w:val="24"/>
          <w:lang w:val="fr-FR"/>
        </w:rPr>
        <w:t xml:space="preserve"> la nivel de judet, comune, oraş</w:t>
      </w:r>
      <w:r w:rsidRPr="00B66804">
        <w:rPr>
          <w:rFonts w:ascii="Arial" w:hAnsi="Arial" w:cs="Arial"/>
          <w:szCs w:val="24"/>
          <w:lang w:val="fr-FR"/>
        </w:rPr>
        <w:t>e, municipii,  autorit</w:t>
      </w:r>
      <w:r w:rsidR="003C3CCD">
        <w:rPr>
          <w:rFonts w:ascii="Arial" w:hAnsi="Arial" w:cs="Arial"/>
          <w:szCs w:val="24"/>
          <w:lang w:val="fr-FR"/>
        </w:rPr>
        <w:t>ăţ</w:t>
      </w:r>
      <w:r w:rsidRPr="00B66804">
        <w:rPr>
          <w:rFonts w:ascii="Arial" w:hAnsi="Arial" w:cs="Arial"/>
          <w:szCs w:val="24"/>
          <w:lang w:val="fr-FR"/>
        </w:rPr>
        <w:t>ile administra</w:t>
      </w:r>
      <w:r w:rsidR="003C3CCD">
        <w:rPr>
          <w:rFonts w:ascii="Arial" w:hAnsi="Arial" w:cs="Arial"/>
          <w:szCs w:val="24"/>
          <w:lang w:val="fr-FR"/>
        </w:rPr>
        <w:t>ţ</w:t>
      </w:r>
      <w:r w:rsidRPr="00B66804">
        <w:rPr>
          <w:rFonts w:ascii="Arial" w:hAnsi="Arial" w:cs="Arial"/>
          <w:szCs w:val="24"/>
          <w:lang w:val="fr-FR"/>
        </w:rPr>
        <w:t>iei publice locale aloc</w:t>
      </w:r>
      <w:r w:rsidR="003C3CCD">
        <w:rPr>
          <w:rFonts w:ascii="Arial" w:hAnsi="Arial" w:cs="Arial"/>
          <w:szCs w:val="24"/>
          <w:lang w:val="fr-FR"/>
        </w:rPr>
        <w:t>ă</w:t>
      </w:r>
      <w:r w:rsidRPr="00B66804">
        <w:rPr>
          <w:rFonts w:ascii="Arial" w:hAnsi="Arial" w:cs="Arial"/>
          <w:szCs w:val="24"/>
          <w:lang w:val="fr-FR"/>
        </w:rPr>
        <w:t xml:space="preserve"> pe l</w:t>
      </w:r>
      <w:r w:rsidR="003C3CCD">
        <w:rPr>
          <w:rFonts w:ascii="Arial" w:hAnsi="Arial" w:cs="Arial"/>
          <w:szCs w:val="24"/>
          <w:lang w:val="fr-FR"/>
        </w:rPr>
        <w:t>ângă</w:t>
      </w:r>
      <w:r w:rsidRPr="00B66804">
        <w:rPr>
          <w:rFonts w:ascii="Arial" w:hAnsi="Arial" w:cs="Arial"/>
          <w:szCs w:val="24"/>
          <w:lang w:val="fr-FR"/>
        </w:rPr>
        <w:t xml:space="preserve"> sumele defalcate din taxa pe valoarea ad</w:t>
      </w:r>
      <w:r w:rsidR="003C3CCD">
        <w:rPr>
          <w:rFonts w:ascii="Arial" w:hAnsi="Arial" w:cs="Arial"/>
          <w:szCs w:val="24"/>
          <w:lang w:val="fr-FR"/>
        </w:rPr>
        <w:t>ă</w:t>
      </w:r>
      <w:r w:rsidRPr="00B66804">
        <w:rPr>
          <w:rFonts w:ascii="Arial" w:hAnsi="Arial" w:cs="Arial"/>
          <w:szCs w:val="24"/>
          <w:lang w:val="fr-FR"/>
        </w:rPr>
        <w:t>ugat</w:t>
      </w:r>
      <w:r w:rsidR="003C3CCD">
        <w:rPr>
          <w:rFonts w:ascii="Arial" w:hAnsi="Arial" w:cs="Arial"/>
          <w:szCs w:val="24"/>
          <w:lang w:val="fr-FR"/>
        </w:rPr>
        <w:t>ă</w:t>
      </w:r>
      <w:r w:rsidRPr="00B66804">
        <w:rPr>
          <w:rFonts w:ascii="Arial" w:hAnsi="Arial" w:cs="Arial"/>
          <w:szCs w:val="24"/>
          <w:lang w:val="fr-FR"/>
        </w:rPr>
        <w:t xml:space="preserve"> </w:t>
      </w:r>
      <w:r w:rsidR="003C3CCD">
        <w:rPr>
          <w:rFonts w:ascii="Arial" w:hAnsi="Arial" w:cs="Arial"/>
          <w:szCs w:val="24"/>
          <w:lang w:val="fr-FR"/>
        </w:rPr>
        <w:t>ş</w:t>
      </w:r>
      <w:r w:rsidRPr="00B66804">
        <w:rPr>
          <w:rFonts w:ascii="Arial" w:hAnsi="Arial" w:cs="Arial"/>
          <w:szCs w:val="24"/>
          <w:lang w:val="fr-FR"/>
        </w:rPr>
        <w:t>i sume din bugetele locale ale acestora .</w:t>
      </w:r>
    </w:p>
    <w:p w:rsidR="0013764F" w:rsidRPr="00B66804" w:rsidRDefault="0013764F" w:rsidP="0013764F">
      <w:pPr>
        <w:pStyle w:val="BodyText"/>
        <w:ind w:firstLine="720"/>
        <w:jc w:val="both"/>
        <w:rPr>
          <w:rFonts w:ascii="Arial" w:hAnsi="Arial" w:cs="Arial"/>
          <w:szCs w:val="24"/>
          <w:lang w:val="fr-FR"/>
        </w:rPr>
      </w:pPr>
      <w:r w:rsidRPr="00B66804">
        <w:rPr>
          <w:rFonts w:ascii="Arial" w:hAnsi="Arial" w:cs="Arial"/>
          <w:szCs w:val="24"/>
          <w:lang w:val="fr-FR"/>
        </w:rPr>
        <w:t xml:space="preserve">  </w:t>
      </w:r>
      <w:r w:rsidR="008C2CCF">
        <w:rPr>
          <w:rFonts w:ascii="Arial" w:hAnsi="Arial" w:cs="Arial"/>
          <w:szCs w:val="24"/>
          <w:lang w:val="fr-FR"/>
        </w:rPr>
        <w:t>Î</w:t>
      </w:r>
      <w:r w:rsidRPr="00B66804">
        <w:rPr>
          <w:rFonts w:ascii="Arial" w:hAnsi="Arial" w:cs="Arial"/>
          <w:szCs w:val="24"/>
          <w:lang w:val="fr-FR"/>
        </w:rPr>
        <w:t xml:space="preserve">n vederea desfăşurării  în condiţiile legii a procesului educaţional şi de instruire,  în municipiul Buzău, finanţarea  cheltuielilor  pentru învăţămant se realizează din bugetul local  cu excepţia   celor  finanţate din bugetul de stat potrivit prevederilor legale. </w:t>
      </w:r>
    </w:p>
    <w:p w:rsidR="00DD1245" w:rsidRDefault="0013764F" w:rsidP="00DD1245">
      <w:pPr>
        <w:pStyle w:val="BodyText"/>
        <w:jc w:val="both"/>
        <w:rPr>
          <w:rFonts w:ascii="Arial" w:hAnsi="Arial" w:cs="Arial"/>
          <w:szCs w:val="24"/>
          <w:lang w:val="fr-FR"/>
        </w:rPr>
      </w:pPr>
      <w:r w:rsidRPr="00B66804">
        <w:rPr>
          <w:rFonts w:ascii="Arial" w:hAnsi="Arial" w:cs="Arial"/>
          <w:szCs w:val="24"/>
          <w:lang w:val="fr-FR"/>
        </w:rPr>
        <w:lastRenderedPageBreak/>
        <w:tab/>
      </w:r>
      <w:r w:rsidR="008C2CCF">
        <w:rPr>
          <w:rFonts w:ascii="Arial" w:hAnsi="Arial" w:cs="Arial"/>
          <w:szCs w:val="24"/>
          <w:lang w:val="fr-FR"/>
        </w:rPr>
        <w:t xml:space="preserve"> </w:t>
      </w:r>
      <w:r w:rsidRPr="00B66804">
        <w:rPr>
          <w:rFonts w:ascii="Arial" w:hAnsi="Arial" w:cs="Arial"/>
          <w:szCs w:val="24"/>
          <w:lang w:val="fr-FR"/>
        </w:rPr>
        <w:t xml:space="preserve">Instituţiile de învăţămant preuniversitar de stat pot utiliza, în conformitate cu prevederile </w:t>
      </w:r>
      <w:r w:rsidRPr="00B66804">
        <w:rPr>
          <w:rFonts w:ascii="Arial" w:hAnsi="Arial" w:cs="Arial"/>
          <w:i/>
          <w:szCs w:val="24"/>
          <w:lang w:val="fr-FR"/>
        </w:rPr>
        <w:t>Legii  educaţiei naţionale nr. 1 /2011</w:t>
      </w:r>
      <w:r w:rsidR="004734F8" w:rsidRPr="004734F8">
        <w:rPr>
          <w:rFonts w:ascii="Arial" w:hAnsi="Arial" w:cs="Arial"/>
          <w:i/>
          <w:szCs w:val="24"/>
          <w:lang w:val="fr-FR"/>
        </w:rPr>
        <w:t xml:space="preserve"> </w:t>
      </w:r>
      <w:r w:rsidR="004734F8">
        <w:rPr>
          <w:rFonts w:ascii="Arial" w:hAnsi="Arial" w:cs="Arial"/>
          <w:i/>
          <w:szCs w:val="24"/>
          <w:lang w:val="fr-FR"/>
        </w:rPr>
        <w:t>cu modificările şi completările ulterioare</w:t>
      </w:r>
      <w:r w:rsidRPr="00B66804">
        <w:rPr>
          <w:rFonts w:ascii="Arial" w:hAnsi="Arial" w:cs="Arial"/>
          <w:szCs w:val="24"/>
          <w:lang w:val="fr-FR"/>
        </w:rPr>
        <w:t>, pe langă finanţarea de bază şi finanţarea complementară, şi alte surse de venituri proprii provenite din activitatea de producţie (ateliere şcoală), taxe de la persoane fizice şi juridice  (pentru examene de admitere sau alte examene, pentru eliberarea certificatelor sau diplomelor de absolvire, tarife pe elev/cursant, percepute pentru organizarea de cursuri de pregătire solicitate de persoane fizice sau juridice), venituri din închirieri de spaţii, prestări de servicii, donaţii, sponsorizări şi alte venituri realizate din activitatea de învăţăm</w:t>
      </w:r>
      <w:r w:rsidR="004734F8">
        <w:rPr>
          <w:rFonts w:ascii="Arial" w:hAnsi="Arial" w:cs="Arial"/>
          <w:szCs w:val="24"/>
          <w:lang w:val="fr-FR"/>
        </w:rPr>
        <w:t>â</w:t>
      </w:r>
      <w:r w:rsidRPr="00B66804">
        <w:rPr>
          <w:rFonts w:ascii="Arial" w:hAnsi="Arial" w:cs="Arial"/>
          <w:szCs w:val="24"/>
          <w:lang w:val="fr-FR"/>
        </w:rPr>
        <w:t>nt: activităţi cultural-educative şi venituri ale căminelor, internatelor şi cantinelor pentru preşcolari şi elevi.</w:t>
      </w:r>
    </w:p>
    <w:p w:rsidR="00DD1245" w:rsidRDefault="00DD1245" w:rsidP="00DD1245">
      <w:pPr>
        <w:pStyle w:val="BodyText"/>
        <w:jc w:val="both"/>
        <w:rPr>
          <w:rFonts w:ascii="Arial" w:hAnsi="Arial" w:cs="Arial"/>
          <w:szCs w:val="24"/>
          <w:lang w:val="fr-FR"/>
        </w:rPr>
      </w:pPr>
      <w:r>
        <w:rPr>
          <w:rFonts w:ascii="Arial" w:hAnsi="Arial" w:cs="Arial"/>
          <w:szCs w:val="24"/>
          <w:lang w:val="fr-FR"/>
        </w:rPr>
        <w:t xml:space="preserve">                </w:t>
      </w:r>
      <w:r w:rsidR="0053772B">
        <w:rPr>
          <w:rFonts w:ascii="Arial" w:hAnsi="Arial" w:cs="Arial"/>
          <w:szCs w:val="24"/>
          <w:lang w:val="fr-FR"/>
        </w:rPr>
        <w:t>b)</w:t>
      </w:r>
      <w:r w:rsidR="0013764F" w:rsidRPr="00B66804">
        <w:rPr>
          <w:rFonts w:ascii="Arial" w:hAnsi="Arial" w:cs="Arial"/>
          <w:szCs w:val="24"/>
          <w:lang w:val="fr-FR"/>
        </w:rPr>
        <w:t xml:space="preserve"> CULTUR</w:t>
      </w:r>
      <w:r w:rsidR="004734F8">
        <w:rPr>
          <w:rFonts w:ascii="Arial" w:hAnsi="Arial" w:cs="Arial"/>
          <w:szCs w:val="24"/>
          <w:lang w:val="fr-FR"/>
        </w:rPr>
        <w:t>Ă</w:t>
      </w:r>
      <w:r w:rsidR="000F7AA0">
        <w:rPr>
          <w:rFonts w:ascii="Arial" w:hAnsi="Arial" w:cs="Arial"/>
          <w:szCs w:val="24"/>
          <w:lang w:val="fr-FR"/>
        </w:rPr>
        <w:t>, RECREERE, RELIGIE</w:t>
      </w:r>
    </w:p>
    <w:p w:rsidR="00773EAB" w:rsidRDefault="00DD1245" w:rsidP="00773EAB">
      <w:pPr>
        <w:pStyle w:val="BodyText"/>
        <w:jc w:val="both"/>
        <w:rPr>
          <w:rFonts w:ascii="Arial" w:hAnsi="Arial" w:cs="Arial"/>
          <w:szCs w:val="24"/>
          <w:lang w:val="fr-FR"/>
        </w:rPr>
      </w:pPr>
      <w:r>
        <w:rPr>
          <w:rFonts w:ascii="Arial" w:hAnsi="Arial" w:cs="Arial"/>
          <w:szCs w:val="24"/>
          <w:lang w:val="fr-FR"/>
        </w:rPr>
        <w:t xml:space="preserve">  </w:t>
      </w:r>
      <w:r w:rsidR="00773EAB">
        <w:rPr>
          <w:rFonts w:ascii="Arial" w:hAnsi="Arial" w:cs="Arial"/>
          <w:szCs w:val="24"/>
          <w:lang w:val="fr-FR"/>
        </w:rPr>
        <w:t xml:space="preserve">              </w:t>
      </w:r>
      <w:r>
        <w:rPr>
          <w:rFonts w:ascii="Arial" w:hAnsi="Arial" w:cs="Arial"/>
          <w:szCs w:val="24"/>
          <w:lang w:val="fr-FR"/>
        </w:rPr>
        <w:t xml:space="preserve">  </w:t>
      </w:r>
      <w:r w:rsidR="003C3CCD">
        <w:rPr>
          <w:rFonts w:ascii="Arial" w:hAnsi="Arial" w:cs="Arial"/>
          <w:szCs w:val="24"/>
          <w:lang w:val="fr-FR"/>
        </w:rPr>
        <w:t xml:space="preserve">Centrul Cultural </w:t>
      </w:r>
      <w:r w:rsidR="000C104A" w:rsidRPr="000C104A">
        <w:rPr>
          <w:rFonts w:ascii="Arial" w:hAnsi="Arial" w:cs="Arial"/>
          <w:i/>
          <w:szCs w:val="24"/>
          <w:lang w:val="fr-FR"/>
        </w:rPr>
        <w:t>«  </w:t>
      </w:r>
      <w:r w:rsidR="003C3CCD" w:rsidRPr="000C104A">
        <w:rPr>
          <w:rFonts w:ascii="Arial" w:hAnsi="Arial" w:cs="Arial"/>
          <w:i/>
          <w:szCs w:val="24"/>
          <w:lang w:val="fr-FR"/>
        </w:rPr>
        <w:t>Alexandru Marghiloman</w:t>
      </w:r>
      <w:r w:rsidR="000C104A">
        <w:rPr>
          <w:rFonts w:ascii="Arial" w:hAnsi="Arial" w:cs="Arial"/>
          <w:szCs w:val="24"/>
          <w:lang w:val="fr-FR"/>
        </w:rPr>
        <w:t> »</w:t>
      </w:r>
      <w:r w:rsidR="0013764F" w:rsidRPr="00B66804">
        <w:rPr>
          <w:rFonts w:ascii="Arial" w:hAnsi="Arial" w:cs="Arial"/>
          <w:szCs w:val="24"/>
          <w:lang w:val="fr-FR"/>
        </w:rPr>
        <w:t xml:space="preserve"> este o instituţie publică cu autonomie funcţională , aflată în subordinea Consiliului Local al Municipiului Buzău şi are ca obiect de activitate organizarea şi coordonarea activităţilor cultural- ştiinţifice si artistice de la nivelul municipiului. </w:t>
      </w:r>
      <w:r w:rsidR="000C104A">
        <w:rPr>
          <w:rFonts w:ascii="Arial" w:hAnsi="Arial" w:cs="Arial"/>
          <w:szCs w:val="24"/>
          <w:lang w:val="fr-FR"/>
        </w:rPr>
        <w:t>Î</w:t>
      </w:r>
      <w:r w:rsidR="0013764F" w:rsidRPr="00B66804">
        <w:rPr>
          <w:rFonts w:ascii="Arial" w:hAnsi="Arial" w:cs="Arial"/>
          <w:szCs w:val="24"/>
          <w:lang w:val="fr-FR"/>
        </w:rPr>
        <w:t>n anexele nr 44 si 44a la proiectul de hotăr</w:t>
      </w:r>
      <w:r w:rsidR="003D0881">
        <w:rPr>
          <w:rFonts w:ascii="Arial" w:hAnsi="Arial" w:cs="Arial"/>
          <w:szCs w:val="24"/>
          <w:lang w:val="fr-FR"/>
        </w:rPr>
        <w:t>â</w:t>
      </w:r>
      <w:r w:rsidR="0013764F" w:rsidRPr="00B66804">
        <w:rPr>
          <w:rFonts w:ascii="Arial" w:hAnsi="Arial" w:cs="Arial"/>
          <w:szCs w:val="24"/>
          <w:lang w:val="fr-FR"/>
        </w:rPr>
        <w:t xml:space="preserve">re sunt prezentate bugetul de venituri şi cheltuieli al </w:t>
      </w:r>
      <w:r w:rsidR="003D0881">
        <w:rPr>
          <w:rFonts w:ascii="Arial" w:hAnsi="Arial" w:cs="Arial"/>
          <w:szCs w:val="24"/>
          <w:lang w:val="fr-FR"/>
        </w:rPr>
        <w:t>Centrului Cultural</w:t>
      </w:r>
      <w:r w:rsidR="000C104A">
        <w:rPr>
          <w:rFonts w:ascii="Arial" w:hAnsi="Arial" w:cs="Arial"/>
          <w:szCs w:val="24"/>
          <w:lang w:val="fr-FR"/>
        </w:rPr>
        <w:t xml:space="preserve"> precum</w:t>
      </w:r>
      <w:r w:rsidR="0013764F" w:rsidRPr="00B66804">
        <w:rPr>
          <w:rFonts w:ascii="Arial" w:hAnsi="Arial" w:cs="Arial"/>
          <w:szCs w:val="24"/>
          <w:lang w:val="fr-FR"/>
        </w:rPr>
        <w:t xml:space="preserve"> şi  programul evenimentelor culturale  ce se vor desfaşura în anul 201</w:t>
      </w:r>
      <w:r w:rsidR="0053772B">
        <w:rPr>
          <w:rFonts w:ascii="Arial" w:hAnsi="Arial" w:cs="Arial"/>
          <w:szCs w:val="24"/>
          <w:lang w:val="fr-FR"/>
        </w:rPr>
        <w:t>7</w:t>
      </w:r>
      <w:r w:rsidR="0013764F" w:rsidRPr="00B66804">
        <w:rPr>
          <w:rFonts w:ascii="Arial" w:hAnsi="Arial" w:cs="Arial"/>
          <w:szCs w:val="24"/>
          <w:lang w:val="fr-FR"/>
        </w:rPr>
        <w:t>.</w:t>
      </w:r>
      <w:r w:rsidR="000C104A">
        <w:rPr>
          <w:rFonts w:ascii="Arial" w:hAnsi="Arial" w:cs="Arial"/>
          <w:szCs w:val="24"/>
          <w:lang w:val="fr-FR"/>
        </w:rPr>
        <w:t>Î</w:t>
      </w:r>
      <w:r w:rsidR="0013764F" w:rsidRPr="00B66804">
        <w:rPr>
          <w:rFonts w:ascii="Arial" w:hAnsi="Arial" w:cs="Arial"/>
          <w:szCs w:val="24"/>
          <w:lang w:val="fr-FR"/>
        </w:rPr>
        <w:t>n anul 201</w:t>
      </w:r>
      <w:r w:rsidR="0053772B">
        <w:rPr>
          <w:rFonts w:ascii="Arial" w:hAnsi="Arial" w:cs="Arial"/>
          <w:szCs w:val="24"/>
          <w:lang w:val="fr-FR"/>
        </w:rPr>
        <w:t>7</w:t>
      </w:r>
      <w:r w:rsidR="0013764F" w:rsidRPr="00B66804">
        <w:rPr>
          <w:rFonts w:ascii="Arial" w:hAnsi="Arial" w:cs="Arial"/>
          <w:szCs w:val="24"/>
          <w:lang w:val="fr-FR"/>
        </w:rPr>
        <w:t xml:space="preserve">, </w:t>
      </w:r>
      <w:r w:rsidR="003D0881">
        <w:rPr>
          <w:rFonts w:ascii="Arial" w:hAnsi="Arial" w:cs="Arial"/>
          <w:szCs w:val="24"/>
          <w:lang w:val="fr-FR"/>
        </w:rPr>
        <w:t xml:space="preserve">Centrul Cultural </w:t>
      </w:r>
      <w:r w:rsidR="0013764F" w:rsidRPr="00B66804">
        <w:rPr>
          <w:rFonts w:ascii="Arial" w:hAnsi="Arial" w:cs="Arial"/>
          <w:szCs w:val="24"/>
          <w:lang w:val="fr-FR"/>
        </w:rPr>
        <w:t>estimeaz</w:t>
      </w:r>
      <w:r w:rsidR="003D0881">
        <w:rPr>
          <w:rFonts w:ascii="Arial" w:hAnsi="Arial" w:cs="Arial"/>
          <w:szCs w:val="24"/>
          <w:lang w:val="fr-FR"/>
        </w:rPr>
        <w:t>ă</w:t>
      </w:r>
      <w:r w:rsidR="0013764F" w:rsidRPr="00B66804">
        <w:rPr>
          <w:rFonts w:ascii="Arial" w:hAnsi="Arial" w:cs="Arial"/>
          <w:szCs w:val="24"/>
          <w:lang w:val="fr-FR"/>
        </w:rPr>
        <w:t xml:space="preserve"> s</w:t>
      </w:r>
      <w:r w:rsidR="003D0881">
        <w:rPr>
          <w:rFonts w:ascii="Arial" w:hAnsi="Arial" w:cs="Arial"/>
          <w:szCs w:val="24"/>
          <w:lang w:val="fr-FR"/>
        </w:rPr>
        <w:t>ă</w:t>
      </w:r>
      <w:r w:rsidR="0013764F" w:rsidRPr="00B66804">
        <w:rPr>
          <w:rFonts w:ascii="Arial" w:hAnsi="Arial" w:cs="Arial"/>
          <w:szCs w:val="24"/>
          <w:lang w:val="fr-FR"/>
        </w:rPr>
        <w:t xml:space="preserve"> realizeze  venituri proprii in valoare de </w:t>
      </w:r>
      <w:r w:rsidR="003D0881">
        <w:rPr>
          <w:rFonts w:ascii="Arial" w:hAnsi="Arial" w:cs="Arial"/>
          <w:szCs w:val="24"/>
          <w:lang w:val="fr-FR"/>
        </w:rPr>
        <w:t>2</w:t>
      </w:r>
      <w:r w:rsidR="0013764F" w:rsidRPr="00B66804">
        <w:rPr>
          <w:rFonts w:ascii="Arial" w:hAnsi="Arial" w:cs="Arial"/>
          <w:szCs w:val="24"/>
          <w:lang w:val="fr-FR"/>
        </w:rPr>
        <w:t>0 mii lei</w:t>
      </w:r>
      <w:r w:rsidR="00A776A7">
        <w:rPr>
          <w:rFonts w:ascii="Arial" w:hAnsi="Arial" w:cs="Arial"/>
          <w:szCs w:val="24"/>
          <w:lang w:val="fr-FR"/>
        </w:rPr>
        <w:t xml:space="preserve"> </w:t>
      </w:r>
      <w:r w:rsidR="0013764F" w:rsidRPr="00B66804">
        <w:rPr>
          <w:rFonts w:ascii="Arial" w:hAnsi="Arial" w:cs="Arial"/>
          <w:szCs w:val="24"/>
          <w:lang w:val="fr-FR"/>
        </w:rPr>
        <w:t>.</w:t>
      </w:r>
      <w:r w:rsidR="00A776A7" w:rsidRPr="00A776A7">
        <w:rPr>
          <w:rFonts w:ascii="Arial" w:hAnsi="Arial" w:cs="Arial"/>
          <w:szCs w:val="24"/>
          <w:lang w:val="fr-FR"/>
        </w:rPr>
        <w:t xml:space="preserve"> </w:t>
      </w:r>
      <w:r w:rsidR="00A776A7">
        <w:rPr>
          <w:rFonts w:ascii="Arial" w:hAnsi="Arial" w:cs="Arial"/>
          <w:szCs w:val="24"/>
          <w:lang w:val="fr-FR"/>
        </w:rPr>
        <w:t>Î</w:t>
      </w:r>
      <w:r w:rsidR="00A776A7" w:rsidRPr="00B66804">
        <w:rPr>
          <w:rFonts w:ascii="Arial" w:hAnsi="Arial" w:cs="Arial"/>
          <w:szCs w:val="24"/>
          <w:lang w:val="fr-FR"/>
        </w:rPr>
        <w:t xml:space="preserve">n vederea organizării şi susţinerii manifestărilor </w:t>
      </w:r>
      <w:r w:rsidR="00A776A7">
        <w:rPr>
          <w:rFonts w:ascii="Arial" w:hAnsi="Arial" w:cs="Arial"/>
          <w:szCs w:val="24"/>
          <w:lang w:val="fr-FR"/>
        </w:rPr>
        <w:t xml:space="preserve">artistice se vor aloca sume prin </w:t>
      </w:r>
      <w:r w:rsidR="00A776A7" w:rsidRPr="00B66804">
        <w:rPr>
          <w:rFonts w:ascii="Arial" w:hAnsi="Arial" w:cs="Arial"/>
          <w:szCs w:val="24"/>
          <w:lang w:val="fr-FR"/>
        </w:rPr>
        <w:t>transfer din bugetul local</w:t>
      </w:r>
      <w:r w:rsidR="0013764F" w:rsidRPr="00B66804">
        <w:rPr>
          <w:rFonts w:ascii="Arial" w:hAnsi="Arial" w:cs="Arial"/>
          <w:szCs w:val="24"/>
          <w:lang w:val="fr-FR"/>
        </w:rPr>
        <w:t xml:space="preserve"> </w:t>
      </w:r>
      <w:r w:rsidR="00A776A7">
        <w:rPr>
          <w:rFonts w:ascii="Arial" w:hAnsi="Arial" w:cs="Arial"/>
          <w:szCs w:val="24"/>
          <w:lang w:val="fr-FR"/>
        </w:rPr>
        <w:t>.</w:t>
      </w:r>
      <w:r w:rsidR="0013764F" w:rsidRPr="00B66804">
        <w:rPr>
          <w:rFonts w:ascii="Arial" w:hAnsi="Arial" w:cs="Arial"/>
          <w:szCs w:val="24"/>
          <w:lang w:val="fr-FR"/>
        </w:rPr>
        <w:t xml:space="preserve"> </w:t>
      </w:r>
    </w:p>
    <w:p w:rsidR="0013764F" w:rsidRPr="00B66804" w:rsidRDefault="00773EAB" w:rsidP="00773EAB">
      <w:pPr>
        <w:pStyle w:val="BodyText"/>
        <w:jc w:val="both"/>
        <w:rPr>
          <w:rFonts w:ascii="Arial" w:hAnsi="Arial" w:cs="Arial"/>
          <w:szCs w:val="24"/>
        </w:rPr>
      </w:pPr>
      <w:r>
        <w:rPr>
          <w:rFonts w:ascii="Arial" w:hAnsi="Arial" w:cs="Arial"/>
          <w:szCs w:val="24"/>
          <w:lang w:val="fr-FR"/>
        </w:rPr>
        <w:t xml:space="preserve">               </w:t>
      </w:r>
      <w:r w:rsidR="0053772B">
        <w:rPr>
          <w:rFonts w:ascii="Arial" w:hAnsi="Arial" w:cs="Arial"/>
          <w:szCs w:val="24"/>
          <w:lang w:val="fr-FR"/>
        </w:rPr>
        <w:t xml:space="preserve">c) </w:t>
      </w:r>
      <w:r w:rsidR="0013764F" w:rsidRPr="00B66804">
        <w:rPr>
          <w:rFonts w:ascii="Arial" w:hAnsi="Arial" w:cs="Arial"/>
          <w:szCs w:val="24"/>
          <w:lang w:val="fr-FR"/>
        </w:rPr>
        <w:t>Domeniul ASIGUR</w:t>
      </w:r>
      <w:r w:rsidR="00356EB3">
        <w:rPr>
          <w:rFonts w:ascii="Arial" w:hAnsi="Arial" w:cs="Arial"/>
          <w:szCs w:val="24"/>
          <w:lang w:val="fr-FR"/>
        </w:rPr>
        <w:t>Ă</w:t>
      </w:r>
      <w:r w:rsidR="0013764F" w:rsidRPr="00B66804">
        <w:rPr>
          <w:rFonts w:ascii="Arial" w:hAnsi="Arial" w:cs="Arial"/>
          <w:szCs w:val="24"/>
          <w:lang w:val="fr-FR"/>
        </w:rPr>
        <w:t>RILOR ŞI ASISTENŢEI SOCIALE constituie o prioritate a politicii naţionale exprimată prin îmbunătăţirea standardului de viată pentru persoanele v</w:t>
      </w:r>
      <w:r w:rsidR="00356EB3">
        <w:rPr>
          <w:rFonts w:ascii="Arial" w:hAnsi="Arial" w:cs="Arial"/>
          <w:szCs w:val="24"/>
          <w:lang w:val="fr-FR"/>
        </w:rPr>
        <w:t>â</w:t>
      </w:r>
      <w:r w:rsidR="0013764F" w:rsidRPr="00B66804">
        <w:rPr>
          <w:rFonts w:ascii="Arial" w:hAnsi="Arial" w:cs="Arial"/>
          <w:szCs w:val="24"/>
          <w:lang w:val="fr-FR"/>
        </w:rPr>
        <w:t>rstnice,  în funcţie de necesităţile reale ale celor mai sărace segmente sociale precum şi reformarea sistemului de protecţie a copilului.</w:t>
      </w:r>
      <w:r>
        <w:rPr>
          <w:rFonts w:ascii="Arial" w:hAnsi="Arial" w:cs="Arial"/>
          <w:szCs w:val="24"/>
          <w:lang w:val="fr-FR"/>
        </w:rPr>
        <w:t xml:space="preserve"> </w:t>
      </w:r>
      <w:r w:rsidR="002D48DD">
        <w:rPr>
          <w:rFonts w:ascii="Arial" w:hAnsi="Arial" w:cs="Arial"/>
          <w:szCs w:val="24"/>
          <w:lang w:val="fr-FR"/>
        </w:rPr>
        <w:t>Î</w:t>
      </w:r>
      <w:r w:rsidR="0013764F" w:rsidRPr="00B66804">
        <w:rPr>
          <w:rFonts w:ascii="Arial" w:hAnsi="Arial" w:cs="Arial"/>
          <w:szCs w:val="24"/>
        </w:rPr>
        <w:t>n  vederea  atingerii obiectivelor enunţate, din bugetul municipiului Buzău pe anul 201</w:t>
      </w:r>
      <w:r w:rsidR="0053772B">
        <w:rPr>
          <w:rFonts w:ascii="Arial" w:hAnsi="Arial" w:cs="Arial"/>
          <w:szCs w:val="24"/>
        </w:rPr>
        <w:t>7</w:t>
      </w:r>
      <w:r w:rsidR="0013764F" w:rsidRPr="00B66804">
        <w:rPr>
          <w:rFonts w:ascii="Arial" w:hAnsi="Arial" w:cs="Arial"/>
          <w:szCs w:val="24"/>
        </w:rPr>
        <w:t xml:space="preserve">  sunt alocate sume importante. Capitolul</w:t>
      </w:r>
      <w:r w:rsidR="000C104A">
        <w:rPr>
          <w:rFonts w:ascii="Arial" w:hAnsi="Arial" w:cs="Arial"/>
          <w:szCs w:val="24"/>
        </w:rPr>
        <w:t xml:space="preserve"> </w:t>
      </w:r>
      <w:r w:rsidR="0013764F" w:rsidRPr="00B66804">
        <w:rPr>
          <w:rFonts w:ascii="Arial" w:hAnsi="Arial" w:cs="Arial"/>
          <w:szCs w:val="24"/>
        </w:rPr>
        <w:t xml:space="preserve"> “Asigurări şi Asistenţă Socială” are subcapitole şi paragrafe care delimitează destinaţia fondurilor, după cum urmează :</w:t>
      </w:r>
    </w:p>
    <w:p w:rsidR="0013764F" w:rsidRPr="00B66804" w:rsidRDefault="0013764F" w:rsidP="0013764F">
      <w:pPr>
        <w:pStyle w:val="BodyText"/>
        <w:jc w:val="both"/>
        <w:rPr>
          <w:rFonts w:ascii="Arial" w:hAnsi="Arial" w:cs="Arial"/>
          <w:szCs w:val="24"/>
        </w:rPr>
      </w:pPr>
      <w:r w:rsidRPr="00B66804">
        <w:rPr>
          <w:rFonts w:ascii="Arial" w:hAnsi="Arial" w:cs="Arial"/>
          <w:szCs w:val="24"/>
        </w:rPr>
        <w:t xml:space="preserve">  </w:t>
      </w:r>
      <w:r w:rsidR="00356EB3">
        <w:rPr>
          <w:rFonts w:ascii="Arial" w:hAnsi="Arial" w:cs="Arial"/>
          <w:szCs w:val="24"/>
        </w:rPr>
        <w:tab/>
      </w:r>
      <w:r w:rsidRPr="00B66804">
        <w:rPr>
          <w:rFonts w:ascii="Arial" w:hAnsi="Arial" w:cs="Arial"/>
          <w:szCs w:val="24"/>
        </w:rPr>
        <w:t xml:space="preserve"> -</w:t>
      </w:r>
      <w:r w:rsidR="00356EB3">
        <w:rPr>
          <w:rFonts w:ascii="Arial" w:hAnsi="Arial" w:cs="Arial"/>
          <w:szCs w:val="24"/>
        </w:rPr>
        <w:t xml:space="preserve"> </w:t>
      </w:r>
      <w:r w:rsidRPr="00B66804">
        <w:rPr>
          <w:rFonts w:ascii="Arial" w:hAnsi="Arial" w:cs="Arial"/>
          <w:szCs w:val="24"/>
        </w:rPr>
        <w:t>Asistenţă socială acordată persoanelor în vărstă;</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r>
      <w:r w:rsidRPr="00B66804">
        <w:rPr>
          <w:rFonts w:ascii="Arial" w:hAnsi="Arial" w:cs="Arial"/>
          <w:szCs w:val="24"/>
          <w:lang w:val="fr-FR"/>
        </w:rPr>
        <w:t xml:space="preserve"> - Asistenţă socială în caz de invaliditate;</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t xml:space="preserve"> </w:t>
      </w:r>
      <w:r w:rsidRPr="00B66804">
        <w:rPr>
          <w:rFonts w:ascii="Arial" w:hAnsi="Arial" w:cs="Arial"/>
          <w:szCs w:val="24"/>
          <w:lang w:val="fr-FR"/>
        </w:rPr>
        <w:t>- Ajutoare pentru locuinţe;</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r>
      <w:r w:rsidRPr="00B66804">
        <w:rPr>
          <w:rFonts w:ascii="Arial" w:hAnsi="Arial" w:cs="Arial"/>
          <w:szCs w:val="24"/>
          <w:lang w:val="fr-FR"/>
        </w:rPr>
        <w:t xml:space="preserve"> - Creşe;</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t xml:space="preserve"> </w:t>
      </w:r>
      <w:r w:rsidRPr="00B66804">
        <w:rPr>
          <w:rFonts w:ascii="Arial" w:hAnsi="Arial" w:cs="Arial"/>
          <w:szCs w:val="24"/>
          <w:lang w:val="fr-FR"/>
        </w:rPr>
        <w:t>- Prevenirea excluderii sociale;</w:t>
      </w:r>
    </w:p>
    <w:p w:rsidR="0013764F" w:rsidRPr="00B66804" w:rsidRDefault="0013764F" w:rsidP="0013764F">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r>
      <w:r w:rsidRPr="00B66804">
        <w:rPr>
          <w:rFonts w:ascii="Arial" w:hAnsi="Arial" w:cs="Arial"/>
          <w:szCs w:val="24"/>
          <w:lang w:val="fr-FR"/>
        </w:rPr>
        <w:t xml:space="preserve"> - Alte cheltuieli în domeniul asistenţei sociale.</w:t>
      </w:r>
    </w:p>
    <w:p w:rsidR="0013764F" w:rsidRPr="00B66804" w:rsidRDefault="0013764F" w:rsidP="0013764F">
      <w:pPr>
        <w:pStyle w:val="BodyText"/>
        <w:ind w:firstLine="720"/>
        <w:jc w:val="both"/>
        <w:rPr>
          <w:rFonts w:ascii="Arial" w:hAnsi="Arial" w:cs="Arial"/>
          <w:szCs w:val="24"/>
          <w:lang w:val="fr-FR"/>
        </w:rPr>
      </w:pPr>
      <w:r w:rsidRPr="00B66804">
        <w:rPr>
          <w:rFonts w:ascii="Arial" w:hAnsi="Arial" w:cs="Arial"/>
          <w:szCs w:val="24"/>
          <w:lang w:val="fr-FR"/>
        </w:rPr>
        <w:t>Asistenţa socială este finanţată din venituri proprii, din veniturile proprii ale bugetului local</w:t>
      </w:r>
      <w:r w:rsidR="00F6693C">
        <w:rPr>
          <w:rFonts w:ascii="Arial" w:hAnsi="Arial" w:cs="Arial"/>
          <w:szCs w:val="24"/>
          <w:lang w:val="fr-FR"/>
        </w:rPr>
        <w:t xml:space="preserve"> </w:t>
      </w:r>
      <w:r w:rsidR="00773EAB">
        <w:rPr>
          <w:rFonts w:ascii="Arial" w:hAnsi="Arial" w:cs="Arial"/>
          <w:szCs w:val="24"/>
          <w:lang w:val="fr-FR"/>
        </w:rPr>
        <w:t xml:space="preserve">precum </w:t>
      </w:r>
      <w:r w:rsidR="00F6693C">
        <w:rPr>
          <w:rFonts w:ascii="Arial" w:hAnsi="Arial" w:cs="Arial"/>
          <w:szCs w:val="24"/>
          <w:lang w:val="fr-FR"/>
        </w:rPr>
        <w:t>si</w:t>
      </w:r>
      <w:r w:rsidRPr="00B66804">
        <w:rPr>
          <w:rFonts w:ascii="Arial" w:hAnsi="Arial" w:cs="Arial"/>
          <w:szCs w:val="24"/>
          <w:lang w:val="fr-FR"/>
        </w:rPr>
        <w:t xml:space="preserve"> din sume defalcate din taxa pe valoarea adăugată repartizate de Administraţia Judeţeană a Finanţelor Publice a Judeţului Buzău</w:t>
      </w:r>
      <w:r w:rsidR="00773EAB">
        <w:rPr>
          <w:rFonts w:ascii="Arial" w:hAnsi="Arial" w:cs="Arial"/>
          <w:szCs w:val="24"/>
          <w:lang w:val="fr-FR"/>
        </w:rPr>
        <w:t xml:space="preserve">, în sumă de </w:t>
      </w:r>
      <w:r w:rsidR="00F6693C">
        <w:rPr>
          <w:rFonts w:ascii="Arial" w:hAnsi="Arial" w:cs="Arial"/>
          <w:szCs w:val="24"/>
          <w:lang w:val="fr-FR"/>
        </w:rPr>
        <w:t>17 049 mii lei</w:t>
      </w:r>
      <w:r w:rsidRPr="00B66804">
        <w:rPr>
          <w:rFonts w:ascii="Arial" w:hAnsi="Arial" w:cs="Arial"/>
          <w:szCs w:val="24"/>
          <w:lang w:val="fr-FR"/>
        </w:rPr>
        <w:t>.</w:t>
      </w:r>
    </w:p>
    <w:p w:rsidR="0013764F" w:rsidRPr="00B66804" w:rsidRDefault="000C104A" w:rsidP="0013764F">
      <w:pPr>
        <w:pStyle w:val="BodyText"/>
        <w:ind w:firstLine="720"/>
        <w:jc w:val="both"/>
        <w:rPr>
          <w:rFonts w:ascii="Arial" w:hAnsi="Arial" w:cs="Arial"/>
          <w:szCs w:val="24"/>
          <w:lang w:val="fr-FR"/>
        </w:rPr>
      </w:pPr>
      <w:r>
        <w:rPr>
          <w:rFonts w:ascii="Arial" w:hAnsi="Arial" w:cs="Arial"/>
          <w:szCs w:val="24"/>
          <w:lang w:val="fr-FR"/>
        </w:rPr>
        <w:t>Î</w:t>
      </w:r>
      <w:r w:rsidR="0013764F" w:rsidRPr="00B66804">
        <w:rPr>
          <w:rFonts w:ascii="Arial" w:hAnsi="Arial" w:cs="Arial"/>
          <w:szCs w:val="24"/>
          <w:lang w:val="fr-FR"/>
        </w:rPr>
        <w:t xml:space="preserve">n contextul celor prezentate, vă rugăm să aprobaţi bugetele instituţiilor finanţate integral sau parţial din bugetul </w:t>
      </w:r>
      <w:r w:rsidR="000733D9">
        <w:rPr>
          <w:rFonts w:ascii="Arial" w:hAnsi="Arial" w:cs="Arial"/>
          <w:szCs w:val="24"/>
          <w:lang w:val="fr-FR"/>
        </w:rPr>
        <w:t>local</w:t>
      </w:r>
      <w:r w:rsidR="0013764F" w:rsidRPr="00B66804">
        <w:rPr>
          <w:rFonts w:ascii="Arial" w:hAnsi="Arial" w:cs="Arial"/>
          <w:szCs w:val="24"/>
          <w:lang w:val="fr-FR"/>
        </w:rPr>
        <w:t xml:space="preserve"> al municipiului Buzău</w:t>
      </w:r>
      <w:r w:rsidR="000733D9">
        <w:rPr>
          <w:rFonts w:ascii="Arial" w:hAnsi="Arial" w:cs="Arial"/>
          <w:szCs w:val="24"/>
          <w:lang w:val="fr-FR"/>
        </w:rPr>
        <w:t>,</w:t>
      </w:r>
      <w:r w:rsidR="0013764F" w:rsidRPr="00B66804">
        <w:rPr>
          <w:rFonts w:ascii="Arial" w:hAnsi="Arial" w:cs="Arial"/>
          <w:szCs w:val="24"/>
          <w:lang w:val="fr-FR"/>
        </w:rPr>
        <w:t xml:space="preserve"> conform anexelor prezentate la proiectul de hotăr</w:t>
      </w:r>
      <w:r w:rsidR="000733D9">
        <w:rPr>
          <w:rFonts w:ascii="Arial" w:hAnsi="Arial" w:cs="Arial"/>
          <w:szCs w:val="24"/>
          <w:lang w:val="fr-FR"/>
        </w:rPr>
        <w:t>â</w:t>
      </w:r>
      <w:r w:rsidR="0013764F" w:rsidRPr="00B66804">
        <w:rPr>
          <w:rFonts w:ascii="Arial" w:hAnsi="Arial" w:cs="Arial"/>
          <w:szCs w:val="24"/>
          <w:lang w:val="fr-FR"/>
        </w:rPr>
        <w:t>re.</w:t>
      </w:r>
    </w:p>
    <w:p w:rsidR="0013764F" w:rsidRPr="00B66804" w:rsidRDefault="0013764F" w:rsidP="0013764F">
      <w:pPr>
        <w:pStyle w:val="BodyText"/>
        <w:ind w:left="720"/>
        <w:jc w:val="both"/>
        <w:rPr>
          <w:rFonts w:ascii="Arial" w:hAnsi="Arial" w:cs="Arial"/>
          <w:szCs w:val="24"/>
          <w:lang w:val="fr-FR"/>
        </w:rPr>
      </w:pPr>
    </w:p>
    <w:p w:rsidR="0013764F" w:rsidRPr="00B66804" w:rsidRDefault="0013764F" w:rsidP="0013764F">
      <w:pPr>
        <w:pStyle w:val="BodyText"/>
        <w:ind w:left="720"/>
        <w:jc w:val="both"/>
        <w:rPr>
          <w:rFonts w:ascii="Arial" w:hAnsi="Arial" w:cs="Arial"/>
          <w:szCs w:val="24"/>
          <w:lang w:val="fr-FR"/>
        </w:rPr>
      </w:pPr>
    </w:p>
    <w:p w:rsidR="0013764F" w:rsidRPr="00B66804" w:rsidRDefault="0013764F" w:rsidP="005F51CF">
      <w:pPr>
        <w:pStyle w:val="BodyText"/>
        <w:rPr>
          <w:rFonts w:ascii="Arial" w:hAnsi="Arial" w:cs="Arial"/>
          <w:szCs w:val="24"/>
        </w:rPr>
      </w:pPr>
    </w:p>
    <w:p w:rsidR="0013764F" w:rsidRPr="00B66804" w:rsidRDefault="000733D9" w:rsidP="0013764F">
      <w:pPr>
        <w:pStyle w:val="BodyText"/>
        <w:ind w:left="720"/>
        <w:jc w:val="center"/>
        <w:rPr>
          <w:rFonts w:ascii="Arial" w:hAnsi="Arial" w:cs="Arial"/>
          <w:szCs w:val="24"/>
        </w:rPr>
      </w:pPr>
      <w:r>
        <w:rPr>
          <w:rFonts w:ascii="Arial" w:hAnsi="Arial" w:cs="Arial"/>
          <w:szCs w:val="24"/>
        </w:rPr>
        <w:t xml:space="preserve"> </w:t>
      </w:r>
      <w:r w:rsidR="0013764F" w:rsidRPr="00B66804">
        <w:rPr>
          <w:rFonts w:ascii="Arial" w:hAnsi="Arial" w:cs="Arial"/>
          <w:szCs w:val="24"/>
        </w:rPr>
        <w:t>Ş</w:t>
      </w:r>
      <w:r>
        <w:rPr>
          <w:rFonts w:ascii="Arial" w:hAnsi="Arial" w:cs="Arial"/>
          <w:szCs w:val="24"/>
        </w:rPr>
        <w:t>ef serviciu</w:t>
      </w:r>
      <w:r w:rsidR="0013764F" w:rsidRPr="00B66804">
        <w:rPr>
          <w:rFonts w:ascii="Arial" w:hAnsi="Arial" w:cs="Arial"/>
          <w:szCs w:val="24"/>
        </w:rPr>
        <w:t>,</w:t>
      </w:r>
    </w:p>
    <w:p w:rsidR="0013764F" w:rsidRPr="00B66804" w:rsidRDefault="0013764F" w:rsidP="00B66804">
      <w:pPr>
        <w:pStyle w:val="BodyText"/>
        <w:spacing w:line="480" w:lineRule="auto"/>
        <w:ind w:left="720"/>
        <w:jc w:val="center"/>
        <w:rPr>
          <w:rFonts w:ascii="Arial" w:hAnsi="Arial" w:cs="Arial"/>
          <w:szCs w:val="24"/>
        </w:rPr>
      </w:pPr>
      <w:r w:rsidRPr="00B66804">
        <w:rPr>
          <w:rFonts w:ascii="Arial" w:hAnsi="Arial" w:cs="Arial"/>
          <w:szCs w:val="24"/>
        </w:rPr>
        <w:t>Amalia Gâlcă</w:t>
      </w:r>
    </w:p>
    <w:p w:rsidR="00B66804" w:rsidRDefault="00B66804" w:rsidP="0013764F">
      <w:pPr>
        <w:pStyle w:val="BodyText"/>
        <w:rPr>
          <w:rFonts w:ascii="Arial" w:hAnsi="Arial" w:cs="Arial"/>
          <w:szCs w:val="24"/>
        </w:rPr>
      </w:pPr>
    </w:p>
    <w:p w:rsidR="00B66804" w:rsidRDefault="00B66804" w:rsidP="0013764F">
      <w:pPr>
        <w:pStyle w:val="BodyText"/>
        <w:rPr>
          <w:rFonts w:ascii="Arial" w:hAnsi="Arial" w:cs="Arial"/>
          <w:szCs w:val="24"/>
        </w:rPr>
      </w:pPr>
    </w:p>
    <w:p w:rsidR="00B66804" w:rsidRDefault="00B66804" w:rsidP="0013764F">
      <w:pPr>
        <w:pStyle w:val="BodyText"/>
        <w:rPr>
          <w:rFonts w:ascii="Arial" w:hAnsi="Arial" w:cs="Arial"/>
          <w:szCs w:val="24"/>
        </w:rPr>
      </w:pPr>
    </w:p>
    <w:p w:rsidR="00B66804" w:rsidRDefault="00B66804" w:rsidP="0013764F">
      <w:pPr>
        <w:pStyle w:val="BodyText"/>
        <w:rPr>
          <w:rFonts w:ascii="Arial" w:hAnsi="Arial" w:cs="Arial"/>
          <w:szCs w:val="24"/>
        </w:rPr>
      </w:pPr>
    </w:p>
    <w:p w:rsidR="00B66804" w:rsidRDefault="00B66804" w:rsidP="0013764F">
      <w:pPr>
        <w:pStyle w:val="BodyText"/>
        <w:rPr>
          <w:rFonts w:ascii="Arial" w:hAnsi="Arial" w:cs="Arial"/>
          <w:szCs w:val="24"/>
        </w:rPr>
      </w:pPr>
    </w:p>
    <w:p w:rsidR="00C10280" w:rsidRDefault="00C10280" w:rsidP="0013764F">
      <w:pPr>
        <w:pStyle w:val="BodyText"/>
        <w:rPr>
          <w:rFonts w:ascii="Arial" w:hAnsi="Arial" w:cs="Arial"/>
          <w:szCs w:val="24"/>
        </w:rPr>
      </w:pPr>
    </w:p>
    <w:p w:rsidR="00B66804" w:rsidRDefault="00B66804" w:rsidP="0013764F">
      <w:pPr>
        <w:pStyle w:val="BodyText"/>
        <w:rPr>
          <w:rFonts w:ascii="Arial" w:hAnsi="Arial" w:cs="Arial"/>
          <w:szCs w:val="24"/>
        </w:rPr>
      </w:pPr>
    </w:p>
    <w:p w:rsidR="003D0881" w:rsidRDefault="003D0881" w:rsidP="0013764F">
      <w:pPr>
        <w:pStyle w:val="BodyText"/>
        <w:rPr>
          <w:rFonts w:ascii="Arial" w:hAnsi="Arial" w:cs="Arial"/>
          <w:szCs w:val="24"/>
        </w:rPr>
      </w:pPr>
    </w:p>
    <w:p w:rsidR="003D0881" w:rsidRDefault="003D0881" w:rsidP="0013764F">
      <w:pPr>
        <w:pStyle w:val="BodyText"/>
        <w:rPr>
          <w:rFonts w:ascii="Arial" w:hAnsi="Arial" w:cs="Arial"/>
          <w:szCs w:val="24"/>
        </w:rPr>
      </w:pPr>
    </w:p>
    <w:p w:rsidR="003D0881" w:rsidRDefault="003D0881" w:rsidP="0013764F">
      <w:pPr>
        <w:pStyle w:val="BodyText"/>
        <w:rPr>
          <w:rFonts w:ascii="Arial" w:hAnsi="Arial" w:cs="Arial"/>
          <w:szCs w:val="24"/>
        </w:rPr>
      </w:pPr>
    </w:p>
    <w:p w:rsidR="003D0881" w:rsidRDefault="003D0881" w:rsidP="0013764F">
      <w:pPr>
        <w:pStyle w:val="BodyText"/>
        <w:rPr>
          <w:rFonts w:ascii="Arial" w:hAnsi="Arial" w:cs="Arial"/>
          <w:szCs w:val="24"/>
        </w:rPr>
      </w:pPr>
    </w:p>
    <w:p w:rsidR="000733D9" w:rsidRDefault="000733D9" w:rsidP="0013764F">
      <w:pPr>
        <w:pStyle w:val="BodyText"/>
        <w:rPr>
          <w:rFonts w:ascii="Arial" w:hAnsi="Arial" w:cs="Arial"/>
          <w:szCs w:val="24"/>
        </w:rPr>
      </w:pPr>
    </w:p>
    <w:sectPr w:rsidR="000733D9" w:rsidSect="002E4A20">
      <w:pgSz w:w="11907" w:h="16840" w:code="9"/>
      <w:pgMar w:top="1021"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Brooklyn R">
    <w:altName w:val="Century Gothic"/>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0864"/>
    <w:multiLevelType w:val="hybridMultilevel"/>
    <w:tmpl w:val="94EE0CB4"/>
    <w:lvl w:ilvl="0" w:tplc="861EC9C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3830467"/>
    <w:multiLevelType w:val="hybridMultilevel"/>
    <w:tmpl w:val="A55080BE"/>
    <w:lvl w:ilvl="0" w:tplc="8CC4A81C">
      <w:start w:val="2"/>
      <w:numFmt w:val="bullet"/>
      <w:lvlText w:val="-"/>
      <w:lvlJc w:val="left"/>
      <w:pPr>
        <w:ind w:left="1800" w:hanging="360"/>
      </w:pPr>
      <w:rPr>
        <w:rFonts w:ascii="Brooklyn R" w:eastAsia="Times New Roman" w:hAnsi="Brooklyn R"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13764F"/>
    <w:rsid w:val="0004436E"/>
    <w:rsid w:val="000733D9"/>
    <w:rsid w:val="00082594"/>
    <w:rsid w:val="000C104A"/>
    <w:rsid w:val="000F7AA0"/>
    <w:rsid w:val="0013764F"/>
    <w:rsid w:val="00185980"/>
    <w:rsid w:val="00190D3C"/>
    <w:rsid w:val="002D00F8"/>
    <w:rsid w:val="002D48DD"/>
    <w:rsid w:val="002E4A20"/>
    <w:rsid w:val="00356EB3"/>
    <w:rsid w:val="003619C4"/>
    <w:rsid w:val="00373878"/>
    <w:rsid w:val="003C3CCD"/>
    <w:rsid w:val="003D0881"/>
    <w:rsid w:val="003F0ED8"/>
    <w:rsid w:val="004229B4"/>
    <w:rsid w:val="004734F8"/>
    <w:rsid w:val="00491EA5"/>
    <w:rsid w:val="00525A2C"/>
    <w:rsid w:val="0053772B"/>
    <w:rsid w:val="0059096C"/>
    <w:rsid w:val="005F51CF"/>
    <w:rsid w:val="006F56DE"/>
    <w:rsid w:val="00735994"/>
    <w:rsid w:val="0076321D"/>
    <w:rsid w:val="00773EAB"/>
    <w:rsid w:val="007D0B77"/>
    <w:rsid w:val="00806178"/>
    <w:rsid w:val="00875E12"/>
    <w:rsid w:val="008C2CCF"/>
    <w:rsid w:val="008D6F54"/>
    <w:rsid w:val="009C0B95"/>
    <w:rsid w:val="009E37B0"/>
    <w:rsid w:val="00A14856"/>
    <w:rsid w:val="00A3077A"/>
    <w:rsid w:val="00A776A7"/>
    <w:rsid w:val="00AE03BD"/>
    <w:rsid w:val="00B66804"/>
    <w:rsid w:val="00C10280"/>
    <w:rsid w:val="00CA3A8E"/>
    <w:rsid w:val="00CC0894"/>
    <w:rsid w:val="00DC1ECC"/>
    <w:rsid w:val="00DD1245"/>
    <w:rsid w:val="00DF2D91"/>
    <w:rsid w:val="00F03FCB"/>
    <w:rsid w:val="00F3759C"/>
    <w:rsid w:val="00F6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764F"/>
    <w:pPr>
      <w:spacing w:after="200" w:line="276" w:lineRule="auto"/>
    </w:pPr>
    <w:rPr>
      <w:rFonts w:ascii="Calibri" w:hAnsi="Calibri"/>
      <w:noProof/>
      <w:sz w:val="22"/>
      <w:szCs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
    <w:basedOn w:val="Normal"/>
    <w:link w:val="BodyTextChar"/>
    <w:unhideWhenUsed/>
    <w:rsid w:val="0013764F"/>
    <w:pPr>
      <w:spacing w:after="0" w:line="240" w:lineRule="auto"/>
    </w:pPr>
    <w:rPr>
      <w:rFonts w:ascii="Brooklyn R" w:hAnsi="Brooklyn R"/>
      <w:sz w:val="24"/>
      <w:szCs w:val="20"/>
    </w:rPr>
  </w:style>
  <w:style w:type="character" w:customStyle="1" w:styleId="BodyTextChar">
    <w:name w:val="Body Text Char"/>
    <w:aliases w:val=" Caracter Char"/>
    <w:basedOn w:val="DefaultParagraphFont"/>
    <w:link w:val="BodyText"/>
    <w:rsid w:val="0013764F"/>
    <w:rPr>
      <w:rFonts w:ascii="Brooklyn R" w:hAnsi="Brooklyn R"/>
      <w:noProof/>
      <w:sz w:val="24"/>
      <w:lang w:val="pt-BR"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631ED-7051-4074-8E23-037B025F3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ROMANIA</vt:lpstr>
    </vt:vector>
  </TitlesOfParts>
  <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ROMANIA</dc:title>
  <dc:creator>daniela.saiu</dc:creator>
  <cp:lastModifiedBy>felicia.sava</cp:lastModifiedBy>
  <cp:revision>21</cp:revision>
  <cp:lastPrinted>2017-03-22T09:30:00Z</cp:lastPrinted>
  <dcterms:created xsi:type="dcterms:W3CDTF">2017-03-09T10:58:00Z</dcterms:created>
  <dcterms:modified xsi:type="dcterms:W3CDTF">2017-03-24T07:51:00Z</dcterms:modified>
</cp:coreProperties>
</file>